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9C" w:rsidRPr="00E454E1" w:rsidRDefault="00C02EC6" w:rsidP="00E454E1">
      <w:pPr>
        <w:kinsoku/>
        <w:autoSpaceDE/>
        <w:autoSpaceDN/>
        <w:adjustRightInd/>
        <w:ind w:right="-1"/>
        <w:jc w:val="right"/>
        <w:rPr>
          <w:rFonts w:asciiTheme="minorEastAsia" w:eastAsiaTheme="minorEastAsia" w:hAnsiTheme="minorEastAsia" w:cs="Times New Roman" w:hint="eastAsia"/>
          <w:sz w:val="22"/>
          <w:szCs w:val="22"/>
        </w:rPr>
      </w:pPr>
      <w:r>
        <w:rPr>
          <w:rFonts w:asciiTheme="minorEastAsia" w:eastAsiaTheme="minorEastAsia" w:hAnsiTheme="minorEastAsia" w:hint="eastAsia"/>
          <w:sz w:val="22"/>
          <w:szCs w:val="22"/>
        </w:rPr>
        <w:t>2022</w:t>
      </w:r>
      <w:r w:rsidR="00837D4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5</w:t>
      </w:r>
      <w:r w:rsidR="00837D48">
        <w:rPr>
          <w:rFonts w:asciiTheme="minorEastAsia" w:eastAsiaTheme="minorEastAsia" w:hAnsiTheme="minorEastAsia" w:hint="eastAsia"/>
          <w:sz w:val="22"/>
          <w:szCs w:val="22"/>
        </w:rPr>
        <w:t>月</w:t>
      </w:r>
      <w:r w:rsidR="002C40AE">
        <w:rPr>
          <w:rFonts w:asciiTheme="minorEastAsia" w:eastAsiaTheme="minorEastAsia" w:hAnsiTheme="minorEastAsia" w:hint="eastAsia"/>
          <w:sz w:val="22"/>
          <w:szCs w:val="22"/>
        </w:rPr>
        <w:t>吉</w:t>
      </w:r>
      <w:r w:rsidR="00837D48">
        <w:rPr>
          <w:rFonts w:asciiTheme="minorEastAsia" w:eastAsiaTheme="minorEastAsia" w:hAnsiTheme="minorEastAsia" w:hint="eastAsia"/>
          <w:sz w:val="22"/>
          <w:szCs w:val="22"/>
        </w:rPr>
        <w:t>日</w:t>
      </w:r>
    </w:p>
    <w:p w:rsidR="00C02EC6" w:rsidRDefault="008A675A" w:rsidP="00C02EC6">
      <w:pPr>
        <w:kinsoku/>
        <w:wordWrap/>
        <w:autoSpaceDE/>
        <w:autoSpaceDN/>
        <w:adjustRightInd/>
        <w:rPr>
          <w:rFonts w:asciiTheme="minorEastAsia" w:eastAsiaTheme="minorEastAsia" w:hAnsiTheme="minorEastAsia"/>
          <w:sz w:val="22"/>
          <w:szCs w:val="22"/>
        </w:rPr>
      </w:pPr>
      <w:r>
        <w:rPr>
          <w:rFonts w:asciiTheme="minorEastAsia" w:eastAsiaTheme="minorEastAsia" w:hAnsiTheme="minorEastAsia" w:hint="eastAsia"/>
          <w:sz w:val="22"/>
          <w:szCs w:val="22"/>
        </w:rPr>
        <w:t>関係機関各位</w:t>
      </w:r>
    </w:p>
    <w:p w:rsidR="008A675A" w:rsidRDefault="008A675A" w:rsidP="00C02EC6">
      <w:pPr>
        <w:kinsoku/>
        <w:wordWrap/>
        <w:autoSpaceDE/>
        <w:autoSpaceDN/>
        <w:adjustRightInd/>
        <w:rPr>
          <w:rFonts w:asciiTheme="minorEastAsia" w:eastAsiaTheme="minorEastAsia" w:hAnsiTheme="minorEastAsia" w:cs="Times New Roman"/>
          <w:sz w:val="22"/>
          <w:szCs w:val="22"/>
        </w:rPr>
      </w:pPr>
    </w:p>
    <w:p w:rsidR="00E454E1" w:rsidRDefault="00E454E1" w:rsidP="00C02EC6">
      <w:pPr>
        <w:kinsoku/>
        <w:wordWrap/>
        <w:autoSpaceDE/>
        <w:autoSpaceDN/>
        <w:adjustRightInd/>
        <w:rPr>
          <w:rFonts w:asciiTheme="minorEastAsia" w:eastAsiaTheme="minorEastAsia" w:hAnsiTheme="minorEastAsia" w:cs="Times New Roman" w:hint="eastAsia"/>
          <w:sz w:val="22"/>
          <w:szCs w:val="22"/>
        </w:rPr>
      </w:pPr>
    </w:p>
    <w:p w:rsidR="00110AA9" w:rsidRPr="00296A4B" w:rsidRDefault="00C02EC6" w:rsidP="00C02EC6">
      <w:pPr>
        <w:kinsoku/>
        <w:wordWrap/>
        <w:autoSpaceDE/>
        <w:autoSpaceDN/>
        <w:adjustRightInd/>
        <w:ind w:firstLineChars="1400" w:firstLine="3080"/>
        <w:jc w:val="right"/>
        <w:rPr>
          <w:rFonts w:asciiTheme="minorEastAsia" w:eastAsiaTheme="minorEastAsia" w:hAnsiTheme="minorEastAsia" w:cs="Times New Roman"/>
          <w:sz w:val="22"/>
          <w:szCs w:val="22"/>
        </w:rPr>
      </w:pPr>
      <w:r w:rsidRPr="00C02EC6">
        <w:rPr>
          <w:rFonts w:asciiTheme="minorEastAsia" w:eastAsiaTheme="minorEastAsia" w:hAnsiTheme="minorEastAsia" w:cs="Times New Roman" w:hint="eastAsia"/>
          <w:sz w:val="22"/>
          <w:szCs w:val="22"/>
        </w:rPr>
        <w:t>第27回SST全国経験交流ワークショップ2022＠近畿</w:t>
      </w:r>
    </w:p>
    <w:p w:rsidR="00601EB5" w:rsidRPr="00296A4B" w:rsidRDefault="00E36492" w:rsidP="00E36492">
      <w:pPr>
        <w:kinsoku/>
        <w:wordWrap/>
        <w:autoSpaceDE/>
        <w:autoSpaceDN/>
        <w:adjustRightInd/>
        <w:ind w:firstLineChars="1800" w:firstLine="3960"/>
        <w:jc w:val="distribute"/>
        <w:rPr>
          <w:rFonts w:asciiTheme="minorEastAsia" w:eastAsiaTheme="minorEastAsia" w:hAnsiTheme="minorEastAsia"/>
          <w:sz w:val="22"/>
          <w:szCs w:val="22"/>
        </w:rPr>
      </w:pPr>
      <w:r>
        <w:rPr>
          <w:rFonts w:asciiTheme="minorEastAsia" w:eastAsiaTheme="minorEastAsia" w:hAnsiTheme="minorEastAsia" w:cs="Times New Roman" w:hint="eastAsia"/>
          <w:sz w:val="22"/>
          <w:szCs w:val="22"/>
        </w:rPr>
        <w:t xml:space="preserve">　　　 　</w:t>
      </w:r>
      <w:r w:rsidR="00C02EC6">
        <w:rPr>
          <w:rFonts w:asciiTheme="minorEastAsia" w:eastAsiaTheme="minorEastAsia" w:hAnsiTheme="minorEastAsia" w:cs="Times New Roman" w:hint="eastAsia"/>
          <w:sz w:val="22"/>
          <w:szCs w:val="22"/>
        </w:rPr>
        <w:t>大会長</w:t>
      </w:r>
      <w:r>
        <w:rPr>
          <w:rFonts w:asciiTheme="minorEastAsia" w:eastAsiaTheme="minorEastAsia" w:hAnsiTheme="minorEastAsia" w:cs="Times New Roman" w:hint="eastAsia"/>
          <w:sz w:val="22"/>
          <w:szCs w:val="22"/>
        </w:rPr>
        <w:t xml:space="preserve">　</w:t>
      </w:r>
      <w:r w:rsidR="00C02EC6">
        <w:rPr>
          <w:rFonts w:asciiTheme="minorEastAsia" w:eastAsiaTheme="minorEastAsia" w:hAnsiTheme="minorEastAsia" w:cs="Times New Roman" w:hint="eastAsia"/>
          <w:sz w:val="22"/>
          <w:szCs w:val="22"/>
        </w:rPr>
        <w:t>岩田和彦</w:t>
      </w:r>
    </w:p>
    <w:p w:rsidR="008A675A" w:rsidRDefault="008A675A" w:rsidP="008A675A">
      <w:pPr>
        <w:pStyle w:val="Default"/>
      </w:pPr>
    </w:p>
    <w:p w:rsidR="00BC639C" w:rsidRDefault="00BC639C" w:rsidP="008A675A">
      <w:pPr>
        <w:pStyle w:val="Default"/>
        <w:rPr>
          <w:rFonts w:hint="eastAsia"/>
        </w:rPr>
      </w:pPr>
    </w:p>
    <w:p w:rsidR="008A675A" w:rsidRDefault="008A675A" w:rsidP="008A675A">
      <w:pPr>
        <w:pStyle w:val="Default"/>
        <w:jc w:val="center"/>
        <w:rPr>
          <w:sz w:val="23"/>
          <w:szCs w:val="23"/>
        </w:rPr>
      </w:pPr>
      <w:r>
        <w:rPr>
          <w:rFonts w:asciiTheme="minorEastAsia" w:eastAsiaTheme="minorEastAsia" w:hAnsiTheme="minorEastAsia" w:hint="eastAsia"/>
          <w:sz w:val="22"/>
          <w:szCs w:val="22"/>
        </w:rPr>
        <w:t>第27回</w:t>
      </w:r>
      <w:r>
        <w:rPr>
          <w:rFonts w:asciiTheme="minorEastAsia" w:eastAsiaTheme="minorEastAsia" w:hAnsiTheme="minorEastAsia"/>
          <w:sz w:val="22"/>
          <w:szCs w:val="22"/>
        </w:rPr>
        <w:t>SST</w:t>
      </w:r>
      <w:r>
        <w:rPr>
          <w:rFonts w:asciiTheme="minorEastAsia" w:eastAsiaTheme="minorEastAsia" w:hAnsiTheme="minorEastAsia" w:hint="eastAsia"/>
          <w:sz w:val="22"/>
          <w:szCs w:val="22"/>
        </w:rPr>
        <w:t>全国経験交流ワークショップ2022</w:t>
      </w:r>
      <w:r>
        <w:rPr>
          <w:rFonts w:asciiTheme="minorEastAsia" w:eastAsiaTheme="minorEastAsia" w:hAnsiTheme="minorEastAsia" w:hint="eastAsia"/>
          <w:sz w:val="22"/>
          <w:szCs w:val="22"/>
        </w:rPr>
        <w:t>＠近畿の</w:t>
      </w:r>
      <w:r>
        <w:rPr>
          <w:rFonts w:hint="eastAsia"/>
          <w:sz w:val="23"/>
          <w:szCs w:val="23"/>
        </w:rPr>
        <w:t>開催について（ご案内）</w:t>
      </w:r>
    </w:p>
    <w:p w:rsidR="00BC639C" w:rsidRDefault="00BC639C" w:rsidP="008A675A">
      <w:pPr>
        <w:pStyle w:val="Default"/>
        <w:rPr>
          <w:sz w:val="21"/>
          <w:szCs w:val="21"/>
        </w:rPr>
      </w:pPr>
    </w:p>
    <w:p w:rsidR="00E454E1" w:rsidRDefault="00E454E1" w:rsidP="008A675A">
      <w:pPr>
        <w:pStyle w:val="Default"/>
        <w:rPr>
          <w:rFonts w:hint="eastAsia"/>
          <w:sz w:val="21"/>
          <w:szCs w:val="21"/>
        </w:rPr>
      </w:pPr>
    </w:p>
    <w:p w:rsidR="008A675A" w:rsidRDefault="008A675A" w:rsidP="008A675A">
      <w:pPr>
        <w:ind w:firstLineChars="100" w:firstLine="220"/>
        <w:rPr>
          <w:rFonts w:ascii="ＭＳ 明朝" w:hAnsi="ＭＳ 明朝"/>
          <w:sz w:val="22"/>
          <w:szCs w:val="22"/>
        </w:rPr>
      </w:pPr>
      <w:r>
        <w:rPr>
          <w:rFonts w:ascii="ＭＳ 明朝" w:eastAsiaTheme="minorEastAsia" w:hAnsi="ＭＳ 明朝" w:hint="eastAsia"/>
          <w:sz w:val="22"/>
          <w:szCs w:val="22"/>
        </w:rPr>
        <w:t>新緑の候、ますます御健勝のこととお慶び申し上げます。平素は</w:t>
      </w:r>
      <w:r>
        <w:rPr>
          <w:rFonts w:ascii="ＭＳ 明朝" w:eastAsiaTheme="minorEastAsia" w:hAnsi="ＭＳ 明朝" w:hint="eastAsia"/>
          <w:sz w:val="22"/>
          <w:szCs w:val="22"/>
        </w:rPr>
        <w:t>、</w:t>
      </w:r>
      <w:r>
        <w:rPr>
          <w:rFonts w:ascii="ＭＳ 明朝" w:hAnsi="ＭＳ 明朝" w:hint="eastAsia"/>
          <w:sz w:val="22"/>
          <w:szCs w:val="22"/>
        </w:rPr>
        <w:t>一般社団法人S</w:t>
      </w:r>
      <w:r>
        <w:rPr>
          <w:rFonts w:ascii="ＭＳ 明朝" w:hAnsi="ＭＳ 明朝"/>
          <w:sz w:val="22"/>
          <w:szCs w:val="22"/>
        </w:rPr>
        <w:t>ST</w:t>
      </w:r>
      <w:r>
        <w:rPr>
          <w:rFonts w:ascii="ＭＳ 明朝" w:hAnsi="ＭＳ 明朝" w:hint="eastAsia"/>
          <w:sz w:val="22"/>
          <w:szCs w:val="22"/>
        </w:rPr>
        <w:t xml:space="preserve">普及協会ならびに同協会 </w:t>
      </w:r>
      <w:r>
        <w:rPr>
          <w:rFonts w:ascii="ＭＳ 明朝" w:hAnsi="ＭＳ 明朝" w:hint="eastAsia"/>
          <w:sz w:val="22"/>
          <w:szCs w:val="22"/>
        </w:rPr>
        <w:t>近畿支部</w:t>
      </w:r>
      <w:r>
        <w:rPr>
          <w:rFonts w:ascii="ＭＳ 明朝" w:hAnsi="ＭＳ 明朝" w:hint="eastAsia"/>
          <w:sz w:val="22"/>
          <w:szCs w:val="22"/>
        </w:rPr>
        <w:t>の事業活動に</w:t>
      </w:r>
      <w:r>
        <w:rPr>
          <w:rFonts w:ascii="ＭＳ 明朝" w:eastAsiaTheme="minorEastAsia" w:hAnsi="ＭＳ 明朝" w:hint="eastAsia"/>
          <w:sz w:val="22"/>
          <w:szCs w:val="22"/>
        </w:rPr>
        <w:t>格別のご高配を賜り、厚く御礼申し上げます。</w:t>
      </w:r>
    </w:p>
    <w:p w:rsidR="00EF47F6" w:rsidRDefault="008A675A" w:rsidP="00EF47F6">
      <w:pPr>
        <w:ind w:firstLineChars="100" w:firstLine="220"/>
        <w:rPr>
          <w:sz w:val="21"/>
          <w:szCs w:val="21"/>
        </w:rPr>
      </w:pPr>
      <w:r>
        <w:rPr>
          <w:rFonts w:ascii="ＭＳ 明朝" w:hAnsi="ＭＳ 明朝" w:hint="eastAsia"/>
          <w:sz w:val="22"/>
          <w:szCs w:val="22"/>
        </w:rPr>
        <w:t>このたび、</w:t>
      </w:r>
      <w:r>
        <w:rPr>
          <w:rFonts w:asciiTheme="minorEastAsia" w:eastAsiaTheme="minorEastAsia" w:hAnsiTheme="minorEastAsia"/>
          <w:sz w:val="22"/>
          <w:szCs w:val="22"/>
        </w:rPr>
        <w:t>20</w:t>
      </w:r>
      <w:r>
        <w:rPr>
          <w:rFonts w:asciiTheme="minorEastAsia" w:eastAsiaTheme="minorEastAsia" w:hAnsiTheme="minorEastAsia" w:hint="eastAsia"/>
          <w:sz w:val="22"/>
          <w:szCs w:val="22"/>
        </w:rPr>
        <w:t>22</w:t>
      </w:r>
      <w:r w:rsidRPr="00296A4B">
        <w:rPr>
          <w:rFonts w:ascii="ＭＳ 明朝" w:hAnsi="ＭＳ 明朝" w:hint="eastAsia"/>
          <w:sz w:val="22"/>
          <w:szCs w:val="22"/>
        </w:rPr>
        <w:t>年</w:t>
      </w:r>
      <w:r>
        <w:rPr>
          <w:rFonts w:asciiTheme="minorEastAsia" w:eastAsiaTheme="minorEastAsia" w:hAnsiTheme="minorEastAsia" w:hint="eastAsia"/>
          <w:sz w:val="22"/>
          <w:szCs w:val="22"/>
        </w:rPr>
        <w:t>7</w:t>
      </w:r>
      <w:r w:rsidRPr="00296A4B">
        <w:rPr>
          <w:rFonts w:ascii="ＭＳ 明朝" w:hAnsi="ＭＳ 明朝" w:hint="eastAsia"/>
          <w:sz w:val="22"/>
          <w:szCs w:val="22"/>
        </w:rPr>
        <w:t>月</w:t>
      </w:r>
      <w:r>
        <w:rPr>
          <w:rFonts w:asciiTheme="minorEastAsia" w:eastAsiaTheme="minorEastAsia" w:hAnsiTheme="minorEastAsia" w:hint="eastAsia"/>
          <w:sz w:val="22"/>
          <w:szCs w:val="22"/>
        </w:rPr>
        <w:t>9</w:t>
      </w:r>
      <w:r w:rsidRPr="00296A4B">
        <w:rPr>
          <w:rFonts w:asciiTheme="minorEastAsia" w:eastAsiaTheme="minorEastAsia" w:hAnsiTheme="minorEastAsia" w:hint="eastAsia"/>
          <w:sz w:val="22"/>
          <w:szCs w:val="22"/>
        </w:rPr>
        <w:t>日</w:t>
      </w:r>
      <w:r w:rsidRPr="00296A4B">
        <w:rPr>
          <w:rFonts w:asciiTheme="minorEastAsia" w:eastAsiaTheme="minorEastAsia" w:hAnsiTheme="minorEastAsia"/>
          <w:sz w:val="22"/>
          <w:szCs w:val="22"/>
        </w:rPr>
        <w:t>(</w:t>
      </w:r>
      <w:r>
        <w:rPr>
          <w:rFonts w:asciiTheme="minorEastAsia" w:eastAsiaTheme="minorEastAsia" w:hAnsiTheme="minorEastAsia" w:hint="eastAsia"/>
          <w:sz w:val="22"/>
          <w:szCs w:val="22"/>
        </w:rPr>
        <w:t>土</w:t>
      </w:r>
      <w:r w:rsidRPr="00296A4B">
        <w:rPr>
          <w:rFonts w:asciiTheme="minorEastAsia" w:eastAsiaTheme="minorEastAsia" w:hAnsiTheme="minorEastAsia"/>
          <w:sz w:val="22"/>
          <w:szCs w:val="22"/>
        </w:rPr>
        <w:t>)</w:t>
      </w:r>
      <w:r>
        <w:rPr>
          <w:rFonts w:asciiTheme="minorEastAsia" w:eastAsiaTheme="minorEastAsia" w:hAnsiTheme="minorEastAsia" w:hint="eastAsia"/>
          <w:sz w:val="22"/>
          <w:szCs w:val="22"/>
        </w:rPr>
        <w:t>に</w:t>
      </w:r>
      <w:r>
        <w:rPr>
          <w:rFonts w:ascii="ＭＳ 明朝" w:hAnsi="ＭＳ 明朝" w:hint="eastAsia"/>
          <w:sz w:val="22"/>
          <w:szCs w:val="22"/>
        </w:rPr>
        <w:t>第27回S</w:t>
      </w:r>
      <w:r>
        <w:rPr>
          <w:rFonts w:ascii="ＭＳ 明朝" w:hAnsi="ＭＳ 明朝"/>
          <w:sz w:val="22"/>
          <w:szCs w:val="22"/>
        </w:rPr>
        <w:t>ST</w:t>
      </w:r>
      <w:r>
        <w:rPr>
          <w:rFonts w:ascii="ＭＳ 明朝" w:hAnsi="ＭＳ 明朝" w:hint="eastAsia"/>
          <w:sz w:val="22"/>
          <w:szCs w:val="22"/>
        </w:rPr>
        <w:t>全国経験交流ワークショップ</w:t>
      </w:r>
      <w:r>
        <w:rPr>
          <w:rFonts w:ascii="ＭＳ 明朝" w:hAnsi="ＭＳ 明朝" w:hint="eastAsia"/>
          <w:sz w:val="22"/>
          <w:szCs w:val="22"/>
        </w:rPr>
        <w:t>2</w:t>
      </w:r>
      <w:r>
        <w:rPr>
          <w:rFonts w:ascii="ＭＳ 明朝" w:hAnsi="ＭＳ 明朝"/>
          <w:sz w:val="22"/>
          <w:szCs w:val="22"/>
        </w:rPr>
        <w:t>022</w:t>
      </w:r>
      <w:r>
        <w:rPr>
          <w:rFonts w:ascii="ＭＳ 明朝" w:hAnsi="ＭＳ 明朝" w:hint="eastAsia"/>
          <w:sz w:val="22"/>
          <w:szCs w:val="22"/>
        </w:rPr>
        <w:t>＠近畿</w:t>
      </w:r>
      <w:r w:rsidRPr="00296A4B">
        <w:rPr>
          <w:rFonts w:ascii="ＭＳ 明朝" w:hAnsi="ＭＳ 明朝" w:hint="eastAsia"/>
          <w:sz w:val="22"/>
          <w:szCs w:val="22"/>
        </w:rPr>
        <w:t>を</w:t>
      </w:r>
      <w:r>
        <w:rPr>
          <w:rFonts w:asciiTheme="minorEastAsia" w:eastAsiaTheme="minorEastAsia" w:hAnsiTheme="minorEastAsia" w:hint="eastAsia"/>
          <w:sz w:val="22"/>
          <w:szCs w:val="22"/>
        </w:rPr>
        <w:t>オンライン開催</w:t>
      </w:r>
      <w:r>
        <w:rPr>
          <w:rFonts w:asciiTheme="minorEastAsia" w:eastAsiaTheme="minorEastAsia" w:hAnsiTheme="minorEastAsia" w:hint="eastAsia"/>
          <w:sz w:val="22"/>
          <w:szCs w:val="22"/>
        </w:rPr>
        <w:t>致します。</w:t>
      </w:r>
      <w:r>
        <w:rPr>
          <w:rFonts w:hint="eastAsia"/>
          <w:sz w:val="21"/>
          <w:szCs w:val="21"/>
        </w:rPr>
        <w:t>本ワークショップは、新型コロナウイルス感染症の感染</w:t>
      </w:r>
      <w:r>
        <w:rPr>
          <w:rFonts w:hint="eastAsia"/>
          <w:sz w:val="21"/>
          <w:szCs w:val="21"/>
        </w:rPr>
        <w:t>状況を鑑み、ご参加いただく皆様方の安全を</w:t>
      </w:r>
      <w:r>
        <w:rPr>
          <w:rFonts w:hint="eastAsia"/>
          <w:sz w:val="21"/>
          <w:szCs w:val="21"/>
        </w:rPr>
        <w:t>最優先</w:t>
      </w:r>
      <w:r w:rsidR="00EF47F6">
        <w:rPr>
          <w:rFonts w:hint="eastAsia"/>
          <w:sz w:val="21"/>
          <w:szCs w:val="21"/>
        </w:rPr>
        <w:t>し</w:t>
      </w:r>
      <w:r>
        <w:rPr>
          <w:rFonts w:hint="eastAsia"/>
          <w:sz w:val="21"/>
          <w:szCs w:val="21"/>
        </w:rPr>
        <w:t>、</w:t>
      </w:r>
      <w:r>
        <w:rPr>
          <w:sz w:val="21"/>
          <w:szCs w:val="21"/>
        </w:rPr>
        <w:t>Zoom</w:t>
      </w:r>
      <w:r>
        <w:rPr>
          <w:rFonts w:hint="eastAsia"/>
          <w:sz w:val="21"/>
          <w:szCs w:val="21"/>
        </w:rPr>
        <w:t>を活用したウェブセミナーとして開催する</w:t>
      </w:r>
      <w:r w:rsidR="00BC639C">
        <w:rPr>
          <w:rFonts w:hint="eastAsia"/>
          <w:sz w:val="21"/>
          <w:szCs w:val="21"/>
        </w:rPr>
        <w:t>運びとなりました。</w:t>
      </w:r>
    </w:p>
    <w:p w:rsidR="008A675A" w:rsidRPr="00BC639C" w:rsidRDefault="00BC639C" w:rsidP="00EF47F6">
      <w:pPr>
        <w:ind w:firstLineChars="100" w:firstLine="210"/>
        <w:rPr>
          <w:sz w:val="21"/>
          <w:szCs w:val="21"/>
        </w:rPr>
      </w:pPr>
      <w:r>
        <w:rPr>
          <w:rFonts w:hint="eastAsia"/>
          <w:sz w:val="21"/>
          <w:szCs w:val="21"/>
        </w:rPr>
        <w:t>S</w:t>
      </w:r>
      <w:r>
        <w:rPr>
          <w:sz w:val="21"/>
          <w:szCs w:val="21"/>
        </w:rPr>
        <w:t>ST</w:t>
      </w:r>
      <w:r>
        <w:rPr>
          <w:rFonts w:hint="eastAsia"/>
          <w:sz w:val="21"/>
          <w:szCs w:val="21"/>
        </w:rPr>
        <w:t>をよくご存じの方も、実際に</w:t>
      </w:r>
      <w:r w:rsidR="00EF47F6">
        <w:rPr>
          <w:rFonts w:hint="eastAsia"/>
          <w:sz w:val="21"/>
          <w:szCs w:val="21"/>
        </w:rPr>
        <w:t>これまで</w:t>
      </w:r>
      <w:r>
        <w:rPr>
          <w:rFonts w:hint="eastAsia"/>
          <w:sz w:val="21"/>
          <w:szCs w:val="21"/>
        </w:rPr>
        <w:t>体験されたことがない方も、オンラインだからこそ全国どこからでもつながれる学びの場として、</w:t>
      </w:r>
      <w:r>
        <w:rPr>
          <w:rFonts w:hint="eastAsia"/>
          <w:sz w:val="21"/>
          <w:szCs w:val="21"/>
        </w:rPr>
        <w:t>ご活用いただきたく存じます。</w:t>
      </w:r>
      <w:r>
        <w:rPr>
          <w:rFonts w:hint="eastAsia"/>
          <w:sz w:val="21"/>
          <w:szCs w:val="21"/>
        </w:rPr>
        <w:t>劇作家でもある平田オリザ氏による</w:t>
      </w:r>
      <w:r w:rsidR="00E454E1">
        <w:rPr>
          <w:rFonts w:hint="eastAsia"/>
          <w:sz w:val="21"/>
          <w:szCs w:val="21"/>
        </w:rPr>
        <w:t>『</w:t>
      </w:r>
      <w:r>
        <w:rPr>
          <w:rFonts w:hint="eastAsia"/>
          <w:sz w:val="21"/>
          <w:szCs w:val="21"/>
        </w:rPr>
        <w:t>特別講演</w:t>
      </w:r>
      <w:r w:rsidR="00E454E1">
        <w:rPr>
          <w:rFonts w:hint="eastAsia"/>
          <w:sz w:val="21"/>
          <w:szCs w:val="21"/>
        </w:rPr>
        <w:t>』</w:t>
      </w:r>
      <w:r>
        <w:rPr>
          <w:rFonts w:hint="eastAsia"/>
          <w:sz w:val="21"/>
          <w:szCs w:val="21"/>
        </w:rPr>
        <w:t>、教育分野における</w:t>
      </w:r>
      <w:r>
        <w:rPr>
          <w:rFonts w:hint="eastAsia"/>
          <w:sz w:val="21"/>
          <w:szCs w:val="21"/>
        </w:rPr>
        <w:t>S</w:t>
      </w:r>
      <w:r>
        <w:rPr>
          <w:sz w:val="21"/>
          <w:szCs w:val="21"/>
        </w:rPr>
        <w:t>ST</w:t>
      </w:r>
      <w:r>
        <w:rPr>
          <w:rFonts w:hint="eastAsia"/>
          <w:sz w:val="21"/>
          <w:szCs w:val="21"/>
        </w:rPr>
        <w:t>の取組をご紹介する</w:t>
      </w:r>
      <w:r w:rsidR="00E454E1">
        <w:rPr>
          <w:rFonts w:hint="eastAsia"/>
          <w:sz w:val="21"/>
          <w:szCs w:val="21"/>
        </w:rPr>
        <w:t>『</w:t>
      </w:r>
      <w:r>
        <w:rPr>
          <w:rFonts w:hint="eastAsia"/>
          <w:sz w:val="21"/>
          <w:szCs w:val="21"/>
        </w:rPr>
        <w:t>教育講演</w:t>
      </w:r>
      <w:r w:rsidR="00E454E1">
        <w:rPr>
          <w:rFonts w:hint="eastAsia"/>
          <w:sz w:val="21"/>
          <w:szCs w:val="21"/>
        </w:rPr>
        <w:t>』</w:t>
      </w:r>
      <w:r>
        <w:rPr>
          <w:rFonts w:hint="eastAsia"/>
          <w:sz w:val="21"/>
          <w:szCs w:val="21"/>
        </w:rPr>
        <w:t>、</w:t>
      </w:r>
      <w:r>
        <w:rPr>
          <w:rFonts w:hint="eastAsia"/>
          <w:sz w:val="21"/>
          <w:szCs w:val="21"/>
        </w:rPr>
        <w:t>S</w:t>
      </w:r>
      <w:r>
        <w:rPr>
          <w:sz w:val="21"/>
          <w:szCs w:val="21"/>
        </w:rPr>
        <w:t>ST</w:t>
      </w:r>
      <w:r>
        <w:rPr>
          <w:rFonts w:hint="eastAsia"/>
          <w:sz w:val="21"/>
          <w:szCs w:val="21"/>
        </w:rPr>
        <w:t>セッションを</w:t>
      </w:r>
      <w:r w:rsidR="00EF47F6">
        <w:rPr>
          <w:rFonts w:hint="eastAsia"/>
          <w:sz w:val="21"/>
          <w:szCs w:val="21"/>
        </w:rPr>
        <w:t>実際に</w:t>
      </w:r>
      <w:r>
        <w:rPr>
          <w:rFonts w:hint="eastAsia"/>
          <w:sz w:val="21"/>
          <w:szCs w:val="21"/>
        </w:rPr>
        <w:t>体験できる</w:t>
      </w:r>
      <w:r w:rsidR="00E454E1">
        <w:rPr>
          <w:rFonts w:hint="eastAsia"/>
          <w:sz w:val="21"/>
          <w:szCs w:val="21"/>
        </w:rPr>
        <w:t>『</w:t>
      </w:r>
      <w:r>
        <w:rPr>
          <w:rFonts w:hint="eastAsia"/>
          <w:sz w:val="21"/>
          <w:szCs w:val="21"/>
        </w:rPr>
        <w:t>分科会</w:t>
      </w:r>
      <w:r w:rsidR="00E454E1">
        <w:rPr>
          <w:rFonts w:hint="eastAsia"/>
          <w:sz w:val="21"/>
          <w:szCs w:val="21"/>
        </w:rPr>
        <w:t>』</w:t>
      </w:r>
      <w:r w:rsidR="00EF47F6">
        <w:rPr>
          <w:rFonts w:hint="eastAsia"/>
          <w:sz w:val="21"/>
          <w:szCs w:val="21"/>
        </w:rPr>
        <w:t>など、様々な現場や臨床で活かせる</w:t>
      </w:r>
      <w:r>
        <w:rPr>
          <w:rFonts w:hint="eastAsia"/>
          <w:sz w:val="21"/>
          <w:szCs w:val="21"/>
        </w:rPr>
        <w:t>プログラムを</w:t>
      </w:r>
      <w:r w:rsidR="00EF47F6">
        <w:rPr>
          <w:rFonts w:hint="eastAsia"/>
          <w:sz w:val="21"/>
          <w:szCs w:val="21"/>
        </w:rPr>
        <w:t>たくさん</w:t>
      </w:r>
      <w:r>
        <w:rPr>
          <w:rFonts w:hint="eastAsia"/>
          <w:sz w:val="21"/>
          <w:szCs w:val="21"/>
        </w:rPr>
        <w:t>ご用意しています。</w:t>
      </w:r>
      <w:r w:rsidR="00EF47F6">
        <w:rPr>
          <w:rFonts w:hint="eastAsia"/>
          <w:sz w:val="21"/>
          <w:szCs w:val="21"/>
        </w:rPr>
        <w:t>当日ご参加いただけない場合</w:t>
      </w:r>
      <w:r w:rsidR="00E454E1">
        <w:rPr>
          <w:rFonts w:hint="eastAsia"/>
          <w:sz w:val="21"/>
          <w:szCs w:val="21"/>
        </w:rPr>
        <w:t>は、後日</w:t>
      </w:r>
      <w:r w:rsidR="00EF47F6">
        <w:rPr>
          <w:rFonts w:hint="eastAsia"/>
          <w:sz w:val="21"/>
          <w:szCs w:val="21"/>
        </w:rPr>
        <w:t>オンデマンド配信も予定しておりますので、多くの皆様の学びの機会になれば幸いです。</w:t>
      </w:r>
    </w:p>
    <w:p w:rsidR="008A675A" w:rsidRDefault="008A675A" w:rsidP="00EF47F6">
      <w:pPr>
        <w:pStyle w:val="Default"/>
        <w:ind w:firstLineChars="100" w:firstLine="210"/>
        <w:rPr>
          <w:sz w:val="21"/>
          <w:szCs w:val="21"/>
        </w:rPr>
      </w:pPr>
      <w:r>
        <w:rPr>
          <w:rFonts w:hint="eastAsia"/>
          <w:sz w:val="21"/>
          <w:szCs w:val="21"/>
        </w:rPr>
        <w:t>つきましては、貴団体の関係者の皆様、ご関心をお</w:t>
      </w:r>
      <w:r w:rsidR="00EF47F6">
        <w:rPr>
          <w:rFonts w:hint="eastAsia"/>
          <w:sz w:val="21"/>
          <w:szCs w:val="21"/>
        </w:rPr>
        <w:t>持ちの方々に広くご案内いただきますよう、何卒</w:t>
      </w:r>
      <w:r>
        <w:rPr>
          <w:rFonts w:hint="eastAsia"/>
          <w:sz w:val="21"/>
          <w:szCs w:val="21"/>
        </w:rPr>
        <w:t>よろしくお願い申し上げます。</w:t>
      </w:r>
    </w:p>
    <w:p w:rsidR="00507D6A" w:rsidRPr="00FC4E48" w:rsidRDefault="00507D6A" w:rsidP="00822ACB">
      <w:pPr>
        <w:rPr>
          <w:rFonts w:asciiTheme="minorEastAsia" w:eastAsiaTheme="minorEastAsia" w:hAnsiTheme="minorEastAsia" w:hint="eastAsia"/>
          <w:sz w:val="22"/>
          <w:szCs w:val="22"/>
        </w:rPr>
      </w:pPr>
    </w:p>
    <w:p w:rsidR="00822ACB" w:rsidRPr="00296A4B" w:rsidRDefault="00822ACB" w:rsidP="00822ACB">
      <w:pPr>
        <w:pStyle w:val="ad"/>
        <w:rPr>
          <w:rFonts w:asciiTheme="minorEastAsia" w:eastAsiaTheme="minorEastAsia" w:hAnsiTheme="minorEastAsia"/>
          <w:sz w:val="22"/>
          <w:szCs w:val="22"/>
        </w:rPr>
      </w:pPr>
      <w:r w:rsidRPr="00296A4B">
        <w:rPr>
          <w:rFonts w:asciiTheme="minorEastAsia" w:eastAsiaTheme="minorEastAsia" w:hAnsiTheme="minorEastAsia" w:hint="eastAsia"/>
          <w:sz w:val="22"/>
          <w:szCs w:val="22"/>
        </w:rPr>
        <w:t>記</w:t>
      </w:r>
    </w:p>
    <w:p w:rsidR="00822ACB" w:rsidRPr="00296A4B" w:rsidRDefault="00822ACB" w:rsidP="00822ACB">
      <w:pPr>
        <w:rPr>
          <w:rFonts w:asciiTheme="minorEastAsia" w:eastAsiaTheme="minorEastAsia" w:hAnsiTheme="minorEastAsia"/>
          <w:sz w:val="22"/>
          <w:szCs w:val="22"/>
        </w:rPr>
      </w:pPr>
    </w:p>
    <w:p w:rsidR="00EF47F6" w:rsidRDefault="00822ACB" w:rsidP="00822ACB">
      <w:pPr>
        <w:rPr>
          <w:rFonts w:asciiTheme="minorEastAsia" w:eastAsiaTheme="minorEastAsia" w:hAnsiTheme="minorEastAsia"/>
          <w:sz w:val="22"/>
          <w:szCs w:val="22"/>
        </w:rPr>
      </w:pPr>
      <w:r w:rsidRPr="00296A4B">
        <w:rPr>
          <w:rFonts w:asciiTheme="minorEastAsia" w:eastAsiaTheme="minorEastAsia" w:hAnsiTheme="minorEastAsia" w:hint="eastAsia"/>
          <w:sz w:val="22"/>
          <w:szCs w:val="22"/>
        </w:rPr>
        <w:t>１．日</w:t>
      </w:r>
      <w:r w:rsidR="003144A2">
        <w:rPr>
          <w:rFonts w:asciiTheme="minorEastAsia" w:eastAsiaTheme="minorEastAsia" w:hAnsiTheme="minorEastAsia" w:hint="eastAsia"/>
          <w:sz w:val="22"/>
          <w:szCs w:val="22"/>
        </w:rPr>
        <w:t xml:space="preserve">　</w:t>
      </w:r>
      <w:r w:rsidRPr="00296A4B">
        <w:rPr>
          <w:rFonts w:asciiTheme="minorEastAsia" w:eastAsiaTheme="minorEastAsia" w:hAnsiTheme="minorEastAsia" w:hint="eastAsia"/>
          <w:sz w:val="22"/>
          <w:szCs w:val="22"/>
        </w:rPr>
        <w:t xml:space="preserve">時　</w:t>
      </w:r>
      <w:r w:rsidR="003144A2">
        <w:rPr>
          <w:rFonts w:asciiTheme="minorEastAsia" w:eastAsiaTheme="minorEastAsia" w:hAnsiTheme="minorEastAsia" w:hint="eastAsia"/>
          <w:sz w:val="22"/>
          <w:szCs w:val="22"/>
        </w:rPr>
        <w:t xml:space="preserve">　</w:t>
      </w:r>
      <w:r w:rsidR="00EF47F6">
        <w:rPr>
          <w:rFonts w:asciiTheme="minorEastAsia" w:eastAsiaTheme="minorEastAsia" w:hAnsiTheme="minorEastAsia" w:hint="eastAsia"/>
          <w:sz w:val="22"/>
          <w:szCs w:val="22"/>
        </w:rPr>
        <w:t>オンライン開催　　2022年7月9日（土）</w:t>
      </w:r>
    </w:p>
    <w:p w:rsidR="00822ACB" w:rsidRDefault="00516D59" w:rsidP="00EF47F6">
      <w:pPr>
        <w:ind w:firstLineChars="700" w:firstLine="1540"/>
        <w:rPr>
          <w:rFonts w:asciiTheme="minorEastAsia" w:eastAsiaTheme="minorEastAsia" w:hAnsiTheme="minorEastAsia"/>
          <w:sz w:val="22"/>
          <w:szCs w:val="22"/>
        </w:rPr>
      </w:pPr>
      <w:r>
        <w:rPr>
          <w:rFonts w:asciiTheme="minorEastAsia" w:eastAsiaTheme="minorEastAsia" w:hAnsiTheme="minorEastAsia" w:hint="eastAsia"/>
          <w:sz w:val="22"/>
          <w:szCs w:val="22"/>
        </w:rPr>
        <w:t>オンデマンド配信</w:t>
      </w:r>
      <w:r w:rsidR="009C32EF">
        <w:rPr>
          <w:rFonts w:asciiTheme="minorEastAsia" w:eastAsiaTheme="minorEastAsia" w:hAnsiTheme="minorEastAsia" w:hint="eastAsia"/>
          <w:sz w:val="22"/>
          <w:szCs w:val="22"/>
        </w:rPr>
        <w:t xml:space="preserve">　</w:t>
      </w:r>
      <w:r w:rsidR="00C02EC6">
        <w:rPr>
          <w:rFonts w:asciiTheme="minorEastAsia" w:eastAsiaTheme="minorEastAsia" w:hAnsiTheme="minorEastAsia" w:hint="eastAsia"/>
          <w:sz w:val="22"/>
          <w:szCs w:val="22"/>
        </w:rPr>
        <w:t>2022</w:t>
      </w:r>
      <w:r w:rsidR="00822ACB" w:rsidRPr="00296A4B">
        <w:rPr>
          <w:rFonts w:asciiTheme="minorEastAsia" w:eastAsiaTheme="minorEastAsia" w:hAnsiTheme="minorEastAsia" w:hint="eastAsia"/>
          <w:sz w:val="22"/>
          <w:szCs w:val="22"/>
        </w:rPr>
        <w:t>年</w:t>
      </w:r>
      <w:r w:rsidR="00C02EC6">
        <w:rPr>
          <w:rFonts w:asciiTheme="minorEastAsia" w:eastAsiaTheme="minorEastAsia" w:hAnsiTheme="minorEastAsia" w:hint="eastAsia"/>
          <w:sz w:val="22"/>
          <w:szCs w:val="22"/>
        </w:rPr>
        <w:t>7</w:t>
      </w:r>
      <w:r w:rsidR="00822ACB" w:rsidRPr="00296A4B">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15日（金</w:t>
      </w:r>
      <w:r w:rsidR="009C32E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～8月28日（日）</w:t>
      </w:r>
      <w:r w:rsidR="009C32EF">
        <w:rPr>
          <w:rFonts w:asciiTheme="minorEastAsia" w:eastAsiaTheme="minorEastAsia" w:hAnsiTheme="minorEastAsia" w:hint="eastAsia"/>
          <w:sz w:val="22"/>
          <w:szCs w:val="22"/>
        </w:rPr>
        <w:t xml:space="preserve"> </w:t>
      </w:r>
    </w:p>
    <w:p w:rsidR="009C32EF" w:rsidRPr="00296A4B" w:rsidRDefault="009C32EF" w:rsidP="00822ACB">
      <w:pPr>
        <w:rPr>
          <w:rFonts w:asciiTheme="minorEastAsia" w:eastAsiaTheme="minorEastAsia" w:hAnsiTheme="minorEastAsia"/>
          <w:sz w:val="22"/>
          <w:szCs w:val="22"/>
        </w:rPr>
      </w:pPr>
    </w:p>
    <w:p w:rsidR="009C32EF" w:rsidRDefault="003144A2" w:rsidP="00E454E1">
      <w:pPr>
        <w:ind w:left="1320" w:hangingChars="600" w:hanging="13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２．</w:t>
      </w:r>
      <w:r w:rsidR="009C32EF">
        <w:rPr>
          <w:rFonts w:asciiTheme="minorEastAsia" w:eastAsiaTheme="minorEastAsia" w:hAnsiTheme="minorEastAsia" w:hint="eastAsia"/>
          <w:sz w:val="22"/>
          <w:szCs w:val="22"/>
        </w:rPr>
        <w:t xml:space="preserve">方　法　　</w:t>
      </w:r>
      <w:r w:rsidR="00507D6A">
        <w:rPr>
          <w:rFonts w:asciiTheme="minorEastAsia" w:eastAsiaTheme="minorEastAsia" w:hAnsiTheme="minorEastAsia" w:hint="eastAsia"/>
          <w:sz w:val="22"/>
          <w:szCs w:val="22"/>
        </w:rPr>
        <w:t>Z</w:t>
      </w:r>
      <w:r w:rsidR="00507D6A">
        <w:rPr>
          <w:rFonts w:asciiTheme="minorEastAsia" w:eastAsiaTheme="minorEastAsia" w:hAnsiTheme="minorEastAsia"/>
          <w:sz w:val="22"/>
          <w:szCs w:val="22"/>
        </w:rPr>
        <w:t>OOM</w:t>
      </w:r>
      <w:r w:rsidR="00507D6A">
        <w:rPr>
          <w:rFonts w:asciiTheme="minorEastAsia" w:eastAsiaTheme="minorEastAsia" w:hAnsiTheme="minorEastAsia" w:hint="eastAsia"/>
          <w:sz w:val="22"/>
          <w:szCs w:val="22"/>
        </w:rPr>
        <w:t>を用いた</w:t>
      </w:r>
      <w:r w:rsidR="00E454E1">
        <w:rPr>
          <w:rFonts w:asciiTheme="minorEastAsia" w:eastAsiaTheme="minorEastAsia" w:hAnsiTheme="minorEastAsia" w:hint="eastAsia"/>
          <w:sz w:val="22"/>
          <w:szCs w:val="22"/>
        </w:rPr>
        <w:t>オンラインでのS</w:t>
      </w:r>
      <w:r w:rsidR="00E454E1">
        <w:rPr>
          <w:rFonts w:asciiTheme="minorEastAsia" w:eastAsiaTheme="minorEastAsia" w:hAnsiTheme="minorEastAsia"/>
          <w:sz w:val="22"/>
          <w:szCs w:val="22"/>
        </w:rPr>
        <w:t>ST</w:t>
      </w:r>
      <w:r w:rsidR="00E454E1">
        <w:rPr>
          <w:rFonts w:asciiTheme="minorEastAsia" w:eastAsiaTheme="minorEastAsia" w:hAnsiTheme="minorEastAsia" w:hint="eastAsia"/>
          <w:sz w:val="22"/>
          <w:szCs w:val="22"/>
        </w:rPr>
        <w:t>ワークショップ</w:t>
      </w:r>
    </w:p>
    <w:p w:rsidR="003144A2" w:rsidRPr="00E454E1" w:rsidRDefault="003144A2" w:rsidP="003144A2">
      <w:pPr>
        <w:rPr>
          <w:rFonts w:asciiTheme="minorEastAsia" w:eastAsiaTheme="minorEastAsia" w:hAnsiTheme="minorEastAsia"/>
          <w:sz w:val="22"/>
          <w:szCs w:val="22"/>
        </w:rPr>
      </w:pPr>
    </w:p>
    <w:p w:rsidR="006F1B8F" w:rsidRDefault="001E3EAE" w:rsidP="00E454E1">
      <w:pPr>
        <w:ind w:left="154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３．内</w:t>
      </w:r>
      <w:r w:rsidR="003144A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容　</w:t>
      </w:r>
      <w:r w:rsidR="003144A2">
        <w:rPr>
          <w:rFonts w:asciiTheme="minorEastAsia" w:eastAsiaTheme="minorEastAsia" w:hAnsiTheme="minorEastAsia" w:hint="eastAsia"/>
          <w:sz w:val="22"/>
          <w:szCs w:val="22"/>
        </w:rPr>
        <w:t xml:space="preserve">　</w:t>
      </w:r>
      <w:r w:rsidR="00E454E1">
        <w:rPr>
          <w:rFonts w:asciiTheme="minorEastAsia" w:eastAsiaTheme="minorEastAsia" w:hAnsiTheme="minorEastAsia" w:hint="eastAsia"/>
          <w:sz w:val="22"/>
          <w:szCs w:val="22"/>
        </w:rPr>
        <w:t>詳細および参加申し込みは、下記をご確認ください。</w:t>
      </w:r>
    </w:p>
    <w:p w:rsidR="00E454E1" w:rsidRDefault="00E454E1" w:rsidP="00E454E1">
      <w:pPr>
        <w:ind w:left="154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大会ホームページ</w:t>
      </w:r>
      <w:r>
        <w:rPr>
          <w:rFonts w:asciiTheme="minorEastAsia" w:eastAsiaTheme="minorEastAsia" w:hAnsiTheme="minorEastAsia" w:hint="eastAsia"/>
          <w:sz w:val="22"/>
          <w:szCs w:val="22"/>
        </w:rPr>
        <w:t xml:space="preserve">　</w:t>
      </w:r>
      <w:hyperlink r:id="rId8" w:history="1">
        <w:r w:rsidRPr="00251C3C">
          <w:rPr>
            <w:rStyle w:val="a8"/>
            <w:rFonts w:asciiTheme="minorEastAsia" w:eastAsiaTheme="minorEastAsia" w:hAnsiTheme="minorEastAsia" w:cs="ＭＳ 明朝"/>
            <w:sz w:val="22"/>
            <w:szCs w:val="22"/>
          </w:rPr>
          <w:t>https://27th-workshop.jasst.net/</w:t>
        </w:r>
      </w:hyperlink>
    </w:p>
    <w:p w:rsidR="00E454E1" w:rsidRPr="006F1B8F" w:rsidRDefault="00E454E1" w:rsidP="00E454E1">
      <w:pPr>
        <w:rPr>
          <w:rFonts w:asciiTheme="minorEastAsia" w:eastAsiaTheme="minorEastAsia" w:hAnsiTheme="minorEastAsia" w:hint="eastAsia"/>
          <w:sz w:val="32"/>
          <w:szCs w:val="32"/>
          <w:u w:val="single"/>
        </w:rPr>
      </w:pPr>
      <w:bookmarkStart w:id="0" w:name="_GoBack"/>
      <w:bookmarkEnd w:id="0"/>
    </w:p>
    <w:sectPr w:rsidR="00E454E1" w:rsidRPr="006F1B8F" w:rsidSect="009C32EF">
      <w:footerReference w:type="default" r:id="rId9"/>
      <w:type w:val="continuous"/>
      <w:pgSz w:w="11906" w:h="16838"/>
      <w:pgMar w:top="1134" w:right="1701" w:bottom="1134" w:left="1701"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FB" w:rsidRDefault="00264CFB">
      <w:r>
        <w:separator/>
      </w:r>
    </w:p>
  </w:endnote>
  <w:endnote w:type="continuationSeparator" w:id="0">
    <w:p w:rsidR="00264CFB" w:rsidRDefault="0026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B5" w:rsidRDefault="00601EB5" w:rsidP="00FC4E48">
    <w:pPr>
      <w:pStyle w:val="a7"/>
      <w:framePr w:wrap="auto" w:vAnchor="text" w:hAnchor="margin" w:xAlign="center" w:y="1"/>
      <w:kinsoku/>
      <w:wordWrap/>
      <w:autoSpaceDE/>
      <w:autoSpaceDN/>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FB" w:rsidRDefault="00264CFB">
      <w:r>
        <w:rPr>
          <w:rFonts w:ascii="ＭＳ 明朝" w:cs="Times New Roman"/>
          <w:color w:val="auto"/>
          <w:sz w:val="2"/>
          <w:szCs w:val="2"/>
        </w:rPr>
        <w:continuationSeparator/>
      </w:r>
    </w:p>
  </w:footnote>
  <w:footnote w:type="continuationSeparator" w:id="0">
    <w:p w:rsidR="00264CFB" w:rsidRDefault="0026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0"/>
    <w:multiLevelType w:val="hybridMultilevel"/>
    <w:tmpl w:val="0918375A"/>
    <w:lvl w:ilvl="0" w:tplc="4BE4BD12">
      <w:start w:val="1"/>
      <w:numFmt w:val="decimalEnclosedCircle"/>
      <w:lvlText w:val="%1"/>
      <w:lvlJc w:val="left"/>
      <w:pPr>
        <w:ind w:left="1800" w:hanging="360"/>
      </w:pPr>
      <w:rPr>
        <w:rFonts w:cs="Times New Roman" w:hint="default"/>
      </w:rPr>
    </w:lvl>
    <w:lvl w:ilvl="1" w:tplc="04090017" w:tentative="1">
      <w:start w:val="1"/>
      <w:numFmt w:val="aiueoFullWidth"/>
      <w:lvlText w:val="(%2)"/>
      <w:lvlJc w:val="left"/>
      <w:pPr>
        <w:ind w:left="2280" w:hanging="420"/>
      </w:pPr>
      <w:rPr>
        <w:rFonts w:cs="Times New Roman"/>
      </w:rPr>
    </w:lvl>
    <w:lvl w:ilvl="2" w:tplc="04090011" w:tentative="1">
      <w:start w:val="1"/>
      <w:numFmt w:val="decimalEnclosedCircle"/>
      <w:lvlText w:val="%3"/>
      <w:lvlJc w:val="lef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7" w:tentative="1">
      <w:start w:val="1"/>
      <w:numFmt w:val="aiueoFullWidth"/>
      <w:lvlText w:val="(%5)"/>
      <w:lvlJc w:val="left"/>
      <w:pPr>
        <w:ind w:left="3540" w:hanging="420"/>
      </w:pPr>
      <w:rPr>
        <w:rFonts w:cs="Times New Roman"/>
      </w:rPr>
    </w:lvl>
    <w:lvl w:ilvl="5" w:tplc="04090011" w:tentative="1">
      <w:start w:val="1"/>
      <w:numFmt w:val="decimalEnclosedCircle"/>
      <w:lvlText w:val="%6"/>
      <w:lvlJc w:val="lef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7" w:tentative="1">
      <w:start w:val="1"/>
      <w:numFmt w:val="aiueoFullWidth"/>
      <w:lvlText w:val="(%8)"/>
      <w:lvlJc w:val="left"/>
      <w:pPr>
        <w:ind w:left="4800" w:hanging="420"/>
      </w:pPr>
      <w:rPr>
        <w:rFonts w:cs="Times New Roman"/>
      </w:rPr>
    </w:lvl>
    <w:lvl w:ilvl="8" w:tplc="04090011" w:tentative="1">
      <w:start w:val="1"/>
      <w:numFmt w:val="decimalEnclosedCircle"/>
      <w:lvlText w:val="%9"/>
      <w:lvlJc w:val="left"/>
      <w:pPr>
        <w:ind w:left="52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9A"/>
    <w:rsid w:val="00016329"/>
    <w:rsid w:val="000428F8"/>
    <w:rsid w:val="000C6A8F"/>
    <w:rsid w:val="000D2CFE"/>
    <w:rsid w:val="000E3A02"/>
    <w:rsid w:val="0010005E"/>
    <w:rsid w:val="00110AA9"/>
    <w:rsid w:val="001566DA"/>
    <w:rsid w:val="001D1747"/>
    <w:rsid w:val="001E3EAE"/>
    <w:rsid w:val="00264CFB"/>
    <w:rsid w:val="00271728"/>
    <w:rsid w:val="00282C5B"/>
    <w:rsid w:val="00296A4B"/>
    <w:rsid w:val="002C40AE"/>
    <w:rsid w:val="003144A2"/>
    <w:rsid w:val="00322E8E"/>
    <w:rsid w:val="00327B53"/>
    <w:rsid w:val="00341C6B"/>
    <w:rsid w:val="003B428F"/>
    <w:rsid w:val="003B5954"/>
    <w:rsid w:val="003C6FD9"/>
    <w:rsid w:val="003E3BAF"/>
    <w:rsid w:val="003E650F"/>
    <w:rsid w:val="003F1F61"/>
    <w:rsid w:val="004102FA"/>
    <w:rsid w:val="00440343"/>
    <w:rsid w:val="00440CA0"/>
    <w:rsid w:val="00446369"/>
    <w:rsid w:val="00466440"/>
    <w:rsid w:val="00473F54"/>
    <w:rsid w:val="00507D6A"/>
    <w:rsid w:val="00516D59"/>
    <w:rsid w:val="005312CD"/>
    <w:rsid w:val="00532D5E"/>
    <w:rsid w:val="00554B22"/>
    <w:rsid w:val="00577326"/>
    <w:rsid w:val="005D4C88"/>
    <w:rsid w:val="00601EB5"/>
    <w:rsid w:val="00636E3D"/>
    <w:rsid w:val="006457EE"/>
    <w:rsid w:val="006F1B8F"/>
    <w:rsid w:val="00720197"/>
    <w:rsid w:val="00764CEB"/>
    <w:rsid w:val="007755BA"/>
    <w:rsid w:val="007B41CE"/>
    <w:rsid w:val="007C0E3A"/>
    <w:rsid w:val="00822ACB"/>
    <w:rsid w:val="008344DB"/>
    <w:rsid w:val="00837D48"/>
    <w:rsid w:val="00863792"/>
    <w:rsid w:val="00871960"/>
    <w:rsid w:val="00876994"/>
    <w:rsid w:val="008A675A"/>
    <w:rsid w:val="008B0BC9"/>
    <w:rsid w:val="008C49F5"/>
    <w:rsid w:val="00925BB8"/>
    <w:rsid w:val="00944DC9"/>
    <w:rsid w:val="00984601"/>
    <w:rsid w:val="009A6DA0"/>
    <w:rsid w:val="009B3C12"/>
    <w:rsid w:val="009C32EF"/>
    <w:rsid w:val="009D7B59"/>
    <w:rsid w:val="009F0A08"/>
    <w:rsid w:val="00A07B34"/>
    <w:rsid w:val="00A11290"/>
    <w:rsid w:val="00A4127D"/>
    <w:rsid w:val="00A4484C"/>
    <w:rsid w:val="00A90871"/>
    <w:rsid w:val="00AF00FF"/>
    <w:rsid w:val="00B73491"/>
    <w:rsid w:val="00B86B5A"/>
    <w:rsid w:val="00BC639C"/>
    <w:rsid w:val="00BE0C16"/>
    <w:rsid w:val="00C02EC6"/>
    <w:rsid w:val="00C32F4B"/>
    <w:rsid w:val="00C3716A"/>
    <w:rsid w:val="00C55C63"/>
    <w:rsid w:val="00C77754"/>
    <w:rsid w:val="00CA5255"/>
    <w:rsid w:val="00CF7748"/>
    <w:rsid w:val="00D00025"/>
    <w:rsid w:val="00D00085"/>
    <w:rsid w:val="00DA2C30"/>
    <w:rsid w:val="00DA367C"/>
    <w:rsid w:val="00DD1680"/>
    <w:rsid w:val="00DE1A49"/>
    <w:rsid w:val="00DF53F0"/>
    <w:rsid w:val="00E36492"/>
    <w:rsid w:val="00E454E1"/>
    <w:rsid w:val="00EB4A9A"/>
    <w:rsid w:val="00EE479E"/>
    <w:rsid w:val="00EF47F6"/>
    <w:rsid w:val="00F02BEB"/>
    <w:rsid w:val="00F51B3A"/>
    <w:rsid w:val="00F534BA"/>
    <w:rsid w:val="00FC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6553420"/>
  <w14:defaultImageDpi w14:val="0"/>
  <w15:docId w15:val="{DC75BDB3-3B16-4913-A89F-A46508F4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F8"/>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styleId="a8">
    <w:name w:val="Hyperlink"/>
    <w:basedOn w:val="a0"/>
    <w:uiPriority w:val="99"/>
    <w:rPr>
      <w:rFonts w:cs="Times New Roman"/>
      <w:color w:val="0000FF"/>
      <w:u w:val="single" w:color="0000FF"/>
    </w:rPr>
  </w:style>
  <w:style w:type="paragraph" w:styleId="a9">
    <w:name w:val="Closing"/>
    <w:basedOn w:val="a"/>
    <w:link w:val="aa"/>
    <w:uiPriority w:val="99"/>
    <w:rsid w:val="00110AA9"/>
    <w:pPr>
      <w:suppressAutoHyphens w:val="0"/>
      <w:kinsoku/>
      <w:wordWrap/>
      <w:overflowPunct/>
      <w:autoSpaceDE/>
      <w:autoSpaceDN/>
      <w:adjustRightInd/>
      <w:jc w:val="right"/>
      <w:textAlignment w:val="auto"/>
    </w:pPr>
    <w:rPr>
      <w:rFonts w:ascii="Century" w:hAnsi="Century" w:cs="Times New Roman"/>
      <w:color w:val="auto"/>
      <w:kern w:val="2"/>
    </w:rPr>
  </w:style>
  <w:style w:type="character" w:customStyle="1" w:styleId="aa">
    <w:name w:val="結語 (文字)"/>
    <w:basedOn w:val="a0"/>
    <w:link w:val="a9"/>
    <w:uiPriority w:val="99"/>
    <w:locked/>
    <w:rsid w:val="00110AA9"/>
    <w:rPr>
      <w:rFonts w:ascii="Century" w:hAnsi="Century" w:cs="Times New Roman"/>
      <w:sz w:val="24"/>
      <w:szCs w:val="24"/>
    </w:rPr>
  </w:style>
  <w:style w:type="paragraph" w:styleId="ab">
    <w:name w:val="Salutation"/>
    <w:basedOn w:val="a"/>
    <w:next w:val="a"/>
    <w:link w:val="ac"/>
    <w:uiPriority w:val="99"/>
    <w:unhideWhenUsed/>
    <w:rsid w:val="001D1747"/>
    <w:rPr>
      <w:rFonts w:ascii="ＭＳ 明朝" w:hAnsi="ＭＳ 明朝"/>
      <w:sz w:val="21"/>
      <w:szCs w:val="21"/>
    </w:rPr>
  </w:style>
  <w:style w:type="character" w:customStyle="1" w:styleId="ac">
    <w:name w:val="挨拶文 (文字)"/>
    <w:basedOn w:val="a0"/>
    <w:link w:val="ab"/>
    <w:uiPriority w:val="99"/>
    <w:locked/>
    <w:rsid w:val="001D1747"/>
    <w:rPr>
      <w:rFonts w:ascii="ＭＳ 明朝" w:eastAsia="ＭＳ 明朝" w:cs="ＭＳ 明朝"/>
      <w:color w:val="000000"/>
      <w:kern w:val="0"/>
    </w:rPr>
  </w:style>
  <w:style w:type="paragraph" w:styleId="ad">
    <w:name w:val="Note Heading"/>
    <w:basedOn w:val="a"/>
    <w:next w:val="a"/>
    <w:link w:val="ae"/>
    <w:uiPriority w:val="99"/>
    <w:unhideWhenUsed/>
    <w:rsid w:val="00822ACB"/>
    <w:pPr>
      <w:jc w:val="center"/>
    </w:pPr>
  </w:style>
  <w:style w:type="character" w:customStyle="1" w:styleId="ae">
    <w:name w:val="記 (文字)"/>
    <w:basedOn w:val="a0"/>
    <w:link w:val="ad"/>
    <w:uiPriority w:val="99"/>
    <w:locked/>
    <w:rsid w:val="00822ACB"/>
    <w:rPr>
      <w:rFonts w:cs="ＭＳ 明朝"/>
      <w:color w:val="000000"/>
      <w:kern w:val="0"/>
      <w:sz w:val="24"/>
      <w:szCs w:val="24"/>
    </w:rPr>
  </w:style>
  <w:style w:type="paragraph" w:styleId="af">
    <w:name w:val="Balloon Text"/>
    <w:basedOn w:val="a"/>
    <w:link w:val="af0"/>
    <w:uiPriority w:val="99"/>
    <w:rsid w:val="00F51B3A"/>
    <w:rPr>
      <w:rFonts w:asciiTheme="majorHAnsi" w:eastAsiaTheme="majorEastAsia" w:hAnsiTheme="majorHAnsi" w:cstheme="majorBidi"/>
      <w:sz w:val="18"/>
      <w:szCs w:val="18"/>
    </w:rPr>
  </w:style>
  <w:style w:type="character" w:customStyle="1" w:styleId="af0">
    <w:name w:val="吹き出し (文字)"/>
    <w:basedOn w:val="a0"/>
    <w:link w:val="af"/>
    <w:uiPriority w:val="99"/>
    <w:rsid w:val="00F51B3A"/>
    <w:rPr>
      <w:rFonts w:asciiTheme="majorHAnsi" w:eastAsiaTheme="majorEastAsia" w:hAnsiTheme="majorHAnsi" w:cstheme="majorBidi"/>
      <w:color w:val="000000"/>
      <w:kern w:val="0"/>
      <w:sz w:val="18"/>
      <w:szCs w:val="18"/>
    </w:rPr>
  </w:style>
  <w:style w:type="paragraph" w:customStyle="1" w:styleId="Default">
    <w:name w:val="Default"/>
    <w:rsid w:val="008A675A"/>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7th-workshop.jass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D111-1170-41AB-827A-1E04421C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kawai</dc:creator>
  <cp:lastModifiedBy>福永　佳也</cp:lastModifiedBy>
  <cp:revision>2</cp:revision>
  <cp:lastPrinted>2019-04-30T08:50:00Z</cp:lastPrinted>
  <dcterms:created xsi:type="dcterms:W3CDTF">2022-05-09T10:53:00Z</dcterms:created>
  <dcterms:modified xsi:type="dcterms:W3CDTF">2022-05-09T10:53:00Z</dcterms:modified>
</cp:coreProperties>
</file>