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87" w:rsidRDefault="00914B29" w:rsidP="00B57665">
      <w:pPr>
        <w:snapToGrid w:val="0"/>
        <w:spacing w:line="360" w:lineRule="exact"/>
        <w:jc w:val="center"/>
        <w:rPr>
          <w:sz w:val="28"/>
          <w:szCs w:val="28"/>
        </w:rPr>
      </w:pPr>
      <w:r w:rsidRPr="00914B29">
        <w:rPr>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5628005</wp:posOffset>
                </wp:positionH>
                <wp:positionV relativeFrom="paragraph">
                  <wp:posOffset>-280035</wp:posOffset>
                </wp:positionV>
                <wp:extent cx="60960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solidFill>
                            <a:srgbClr val="000000"/>
                          </a:solidFill>
                          <a:miter lim="800000"/>
                          <a:headEnd/>
                          <a:tailEnd/>
                        </a:ln>
                      </wps:spPr>
                      <wps:txbx>
                        <w:txbxContent>
                          <w:p w:rsidR="00914B29" w:rsidRDefault="00914B29">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3.15pt;margin-top:-22.05pt;width: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OqRAIAAFc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">
                <v:textbox style="mso-fit-shape-to-text:t">
                  <w:txbxContent>
                    <w:p w:rsidR="00914B29" w:rsidRDefault="00914B29">
                      <w:r>
                        <w:rPr>
                          <w:rFonts w:hint="eastAsia"/>
                        </w:rPr>
                        <w:t>別紙１</w:t>
                      </w:r>
                    </w:p>
                  </w:txbxContent>
                </v:textbox>
              </v:shape>
            </w:pict>
          </mc:Fallback>
        </mc:AlternateContent>
      </w:r>
      <w:r w:rsidR="000A73F1">
        <w:rPr>
          <w:rFonts w:hint="eastAsia"/>
          <w:sz w:val="28"/>
          <w:szCs w:val="28"/>
        </w:rPr>
        <w:t>知事から感染警戒期における県民の皆様へ</w:t>
      </w:r>
      <w:r w:rsidR="00D90E24">
        <w:rPr>
          <w:rFonts w:hint="eastAsia"/>
          <w:sz w:val="28"/>
          <w:szCs w:val="28"/>
        </w:rPr>
        <w:t>のお願い</w:t>
      </w:r>
    </w:p>
    <w:p w:rsidR="000A73F1" w:rsidRDefault="00EB005E" w:rsidP="00B57665">
      <w:pPr>
        <w:spacing w:line="360" w:lineRule="exact"/>
        <w:jc w:val="center"/>
        <w:rPr>
          <w:sz w:val="28"/>
          <w:szCs w:val="28"/>
        </w:rPr>
      </w:pPr>
      <w:r>
        <w:rPr>
          <w:rFonts w:hint="eastAsia"/>
          <w:sz w:val="28"/>
          <w:szCs w:val="28"/>
        </w:rPr>
        <w:t>～</w:t>
      </w:r>
      <w:r w:rsidR="003F34B1">
        <w:rPr>
          <w:rFonts w:hint="eastAsia"/>
          <w:sz w:val="28"/>
          <w:szCs w:val="28"/>
        </w:rPr>
        <w:t>県内で新規感染者の</w:t>
      </w:r>
      <w:r w:rsidR="000A73F1">
        <w:rPr>
          <w:rFonts w:hint="eastAsia"/>
          <w:sz w:val="28"/>
          <w:szCs w:val="28"/>
        </w:rPr>
        <w:t>発生</w:t>
      </w:r>
      <w:r w:rsidR="003F34B1">
        <w:rPr>
          <w:rFonts w:hint="eastAsia"/>
          <w:sz w:val="28"/>
          <w:szCs w:val="28"/>
        </w:rPr>
        <w:t>が拡大</w:t>
      </w:r>
      <w:r w:rsidR="000A73F1">
        <w:rPr>
          <w:rFonts w:hint="eastAsia"/>
          <w:sz w:val="28"/>
          <w:szCs w:val="28"/>
        </w:rPr>
        <w:t>していることを受けて～</w:t>
      </w:r>
    </w:p>
    <w:p w:rsidR="003F34B1" w:rsidRPr="00875868" w:rsidRDefault="003F34B1" w:rsidP="005E70F3">
      <w:pPr>
        <w:snapToGrid w:val="0"/>
        <w:spacing w:line="310" w:lineRule="exact"/>
        <w:rPr>
          <w:sz w:val="24"/>
        </w:rPr>
      </w:pPr>
    </w:p>
    <w:p w:rsidR="00492326" w:rsidRPr="00DE7D4B" w:rsidRDefault="00875868" w:rsidP="005E70F3">
      <w:pPr>
        <w:snapToGrid w:val="0"/>
        <w:spacing w:line="310" w:lineRule="exact"/>
        <w:rPr>
          <w:sz w:val="24"/>
        </w:rPr>
      </w:pPr>
      <w:r w:rsidRPr="00DE7D4B">
        <w:rPr>
          <w:rFonts w:hint="eastAsia"/>
          <w:sz w:val="24"/>
        </w:rPr>
        <w:t xml:space="preserve">　１１</w:t>
      </w:r>
      <w:r w:rsidR="00492326" w:rsidRPr="00DE7D4B">
        <w:rPr>
          <w:rFonts w:hint="eastAsia"/>
          <w:sz w:val="24"/>
        </w:rPr>
        <w:t>月に入り、全国的に感染の急増がみられ、</w:t>
      </w:r>
      <w:r w:rsidRPr="00DE7D4B">
        <w:rPr>
          <w:rFonts w:hint="eastAsia"/>
          <w:sz w:val="24"/>
        </w:rPr>
        <w:t>都市部では医療提供体制が逼迫しつつある状況になるなど、新規感染者数がこれまで春先、夏にみられた拡大の状況を超えて、</w:t>
      </w:r>
      <w:r w:rsidR="00492326" w:rsidRPr="00DE7D4B">
        <w:rPr>
          <w:rFonts w:hint="eastAsia"/>
          <w:sz w:val="24"/>
        </w:rPr>
        <w:t>感染が拡大しています。</w:t>
      </w:r>
    </w:p>
    <w:p w:rsidR="00492326" w:rsidRPr="00DE7D4B" w:rsidRDefault="00492326" w:rsidP="005E70F3">
      <w:pPr>
        <w:snapToGrid w:val="0"/>
        <w:spacing w:line="310" w:lineRule="exact"/>
        <w:rPr>
          <w:sz w:val="24"/>
        </w:rPr>
      </w:pPr>
      <w:r w:rsidRPr="00DE7D4B">
        <w:rPr>
          <w:rFonts w:hint="eastAsia"/>
          <w:sz w:val="24"/>
        </w:rPr>
        <w:t xml:space="preserve">　本県においても新規感染者が連続して確認される状況となり、</w:t>
      </w:r>
      <w:r w:rsidR="007311BA" w:rsidRPr="00E335EB">
        <w:rPr>
          <w:rFonts w:hint="eastAsia"/>
          <w:sz w:val="24"/>
        </w:rPr>
        <w:t>１２月１</w:t>
      </w:r>
      <w:r w:rsidRPr="00E335EB">
        <w:rPr>
          <w:rFonts w:hint="eastAsia"/>
          <w:sz w:val="24"/>
        </w:rPr>
        <w:t>日から</w:t>
      </w:r>
      <w:r w:rsidR="00875868" w:rsidRPr="00E335EB">
        <w:rPr>
          <w:rFonts w:hint="eastAsia"/>
          <w:sz w:val="24"/>
        </w:rPr>
        <w:t>昨日</w:t>
      </w:r>
      <w:r w:rsidRPr="00DE7D4B">
        <w:rPr>
          <w:rFonts w:hint="eastAsia"/>
          <w:sz w:val="24"/>
        </w:rPr>
        <w:t>までの直近１週間で、</w:t>
      </w:r>
      <w:r w:rsidR="00E335EB" w:rsidRPr="00E335EB">
        <w:rPr>
          <w:rFonts w:hint="eastAsia"/>
          <w:sz w:val="24"/>
        </w:rPr>
        <w:t>２７</w:t>
      </w:r>
      <w:r w:rsidRPr="00DE7D4B">
        <w:rPr>
          <w:rFonts w:hint="eastAsia"/>
          <w:sz w:val="24"/>
        </w:rPr>
        <w:t>人の感染が確認されました。</w:t>
      </w:r>
    </w:p>
    <w:p w:rsidR="005E70F3" w:rsidRPr="00F11274" w:rsidRDefault="00875868" w:rsidP="00893C25">
      <w:pPr>
        <w:snapToGrid w:val="0"/>
        <w:spacing w:line="310" w:lineRule="exact"/>
        <w:ind w:firstLineChars="100" w:firstLine="240"/>
        <w:rPr>
          <w:dstrike/>
          <w:sz w:val="24"/>
        </w:rPr>
      </w:pPr>
      <w:r w:rsidRPr="00F11274">
        <w:rPr>
          <w:rFonts w:hint="eastAsia"/>
          <w:sz w:val="24"/>
        </w:rPr>
        <w:t>また、</w:t>
      </w:r>
      <w:r w:rsidR="007E067E" w:rsidRPr="00F11274">
        <w:rPr>
          <w:rFonts w:hint="eastAsia"/>
          <w:sz w:val="24"/>
        </w:rPr>
        <w:t>本日、</w:t>
      </w:r>
      <w:r w:rsidR="005E70F3" w:rsidRPr="00F11274">
        <w:rPr>
          <w:rFonts w:hint="eastAsia"/>
          <w:sz w:val="24"/>
        </w:rPr>
        <w:t>入院患者が</w:t>
      </w:r>
      <w:r w:rsidR="005E70F3" w:rsidRPr="003B403F">
        <w:rPr>
          <w:rFonts w:hint="eastAsia"/>
          <w:sz w:val="24"/>
        </w:rPr>
        <w:t>３０人</w:t>
      </w:r>
      <w:r w:rsidR="007A612A" w:rsidRPr="00F11274">
        <w:rPr>
          <w:rFonts w:hint="eastAsia"/>
          <w:sz w:val="24"/>
        </w:rPr>
        <w:t>を超える見込み</w:t>
      </w:r>
      <w:r w:rsidR="005E70F3" w:rsidRPr="00F11274">
        <w:rPr>
          <w:rFonts w:hint="eastAsia"/>
          <w:sz w:val="24"/>
        </w:rPr>
        <w:t>となり、本県が定める病床確保計画において</w:t>
      </w:r>
      <w:r w:rsidR="00090F4B" w:rsidRPr="00F11274">
        <w:rPr>
          <w:rFonts w:hint="eastAsia"/>
          <w:sz w:val="24"/>
        </w:rPr>
        <w:t>、</w:t>
      </w:r>
      <w:r w:rsidR="005E70F3" w:rsidRPr="00F11274">
        <w:rPr>
          <w:rFonts w:hint="eastAsia"/>
          <w:sz w:val="24"/>
        </w:rPr>
        <w:t>現時点で確保している即応病床９０床の３分の１に</w:t>
      </w:r>
      <w:r w:rsidR="00090F4B" w:rsidRPr="00F11274">
        <w:rPr>
          <w:rFonts w:hint="eastAsia"/>
          <w:sz w:val="24"/>
        </w:rPr>
        <w:t>達しました。このため</w:t>
      </w:r>
      <w:r w:rsidR="005E70F3" w:rsidRPr="00F11274">
        <w:rPr>
          <w:rFonts w:hint="eastAsia"/>
          <w:sz w:val="24"/>
        </w:rPr>
        <w:t>、次のフェーズ</w:t>
      </w:r>
      <w:r w:rsidR="00090F4B" w:rsidRPr="00F11274">
        <w:rPr>
          <w:rFonts w:hint="eastAsia"/>
          <w:sz w:val="24"/>
        </w:rPr>
        <w:t>への</w:t>
      </w:r>
      <w:r w:rsidR="005E70F3" w:rsidRPr="00F11274">
        <w:rPr>
          <w:rFonts w:hint="eastAsia"/>
          <w:sz w:val="24"/>
        </w:rPr>
        <w:t>移行</w:t>
      </w:r>
      <w:r w:rsidR="00090F4B" w:rsidRPr="00F11274">
        <w:rPr>
          <w:rFonts w:hint="eastAsia"/>
          <w:sz w:val="24"/>
        </w:rPr>
        <w:t>として</w:t>
      </w:r>
      <w:r w:rsidR="005E70F3" w:rsidRPr="00F11274">
        <w:rPr>
          <w:rFonts w:hint="eastAsia"/>
          <w:sz w:val="24"/>
        </w:rPr>
        <w:t>、追加で３８床の新型コロナウイルス感染症用の病床の</w:t>
      </w:r>
      <w:r w:rsidR="00471974" w:rsidRPr="00F11274">
        <w:rPr>
          <w:rFonts w:hint="eastAsia"/>
          <w:sz w:val="24"/>
        </w:rPr>
        <w:t>準備</w:t>
      </w:r>
      <w:r w:rsidR="005E70F3" w:rsidRPr="00F11274">
        <w:rPr>
          <w:rFonts w:hint="eastAsia"/>
          <w:sz w:val="24"/>
        </w:rPr>
        <w:t>を医療機関に要請</w:t>
      </w:r>
      <w:r w:rsidR="00F449F9" w:rsidRPr="00F11274">
        <w:rPr>
          <w:rFonts w:hint="eastAsia"/>
          <w:sz w:val="24"/>
        </w:rPr>
        <w:t>する</w:t>
      </w:r>
      <w:r w:rsidR="00EA6FE2" w:rsidRPr="00F11274">
        <w:rPr>
          <w:rFonts w:hint="eastAsia"/>
          <w:sz w:val="24"/>
        </w:rPr>
        <w:t>こととしております</w:t>
      </w:r>
      <w:r w:rsidRPr="00F11274">
        <w:rPr>
          <w:rFonts w:hint="eastAsia"/>
          <w:sz w:val="24"/>
        </w:rPr>
        <w:t>が</w:t>
      </w:r>
      <w:r w:rsidR="00EA6FE2" w:rsidRPr="00F11274">
        <w:rPr>
          <w:rFonts w:hint="eastAsia"/>
          <w:sz w:val="24"/>
        </w:rPr>
        <w:t>、医療提供体制</w:t>
      </w:r>
      <w:r w:rsidR="00090F4B" w:rsidRPr="00F11274">
        <w:rPr>
          <w:rFonts w:hint="eastAsia"/>
          <w:sz w:val="24"/>
        </w:rPr>
        <w:t>へ</w:t>
      </w:r>
      <w:r w:rsidRPr="00F11274">
        <w:rPr>
          <w:rFonts w:hint="eastAsia"/>
          <w:sz w:val="24"/>
        </w:rPr>
        <w:t>の</w:t>
      </w:r>
      <w:r w:rsidR="00090F4B" w:rsidRPr="00F11274">
        <w:rPr>
          <w:rFonts w:hint="eastAsia"/>
          <w:sz w:val="24"/>
        </w:rPr>
        <w:t>負担の増大が懸念され、厳しい状況となっています。</w:t>
      </w:r>
    </w:p>
    <w:p w:rsidR="00875868" w:rsidRPr="0056195E" w:rsidRDefault="00875868" w:rsidP="005E70F3">
      <w:pPr>
        <w:snapToGrid w:val="0"/>
        <w:spacing w:line="310" w:lineRule="exact"/>
        <w:ind w:firstLineChars="100" w:firstLine="240"/>
        <w:rPr>
          <w:sz w:val="24"/>
        </w:rPr>
      </w:pPr>
      <w:r w:rsidRPr="0056195E">
        <w:rPr>
          <w:rFonts w:hint="eastAsia"/>
          <w:sz w:val="24"/>
        </w:rPr>
        <w:t>こうした状況は、もはや都市部の話だけではなく、本県においても、</w:t>
      </w:r>
      <w:r w:rsidR="00EB005E" w:rsidRPr="0056195E">
        <w:rPr>
          <w:rFonts w:hint="eastAsia"/>
          <w:sz w:val="24"/>
        </w:rPr>
        <w:t>感染拡大が次の段階に移ったものと認識せざるをえない状況となっています。</w:t>
      </w:r>
    </w:p>
    <w:p w:rsidR="00492326" w:rsidRPr="0056195E" w:rsidRDefault="00492326" w:rsidP="008D00E5">
      <w:pPr>
        <w:snapToGrid w:val="0"/>
        <w:spacing w:line="310" w:lineRule="exact"/>
        <w:ind w:firstLineChars="100" w:firstLine="240"/>
        <w:rPr>
          <w:sz w:val="24"/>
        </w:rPr>
      </w:pPr>
      <w:r w:rsidRPr="0056195E">
        <w:rPr>
          <w:rFonts w:hint="eastAsia"/>
          <w:sz w:val="24"/>
        </w:rPr>
        <w:t>本県では、９月１２日以降、「準感染警戒期」として、新型コロナウイルスの感染防止対策を講じつつ、社会経済活動</w:t>
      </w:r>
      <w:r w:rsidR="004066CA" w:rsidRPr="0056195E">
        <w:rPr>
          <w:rFonts w:hint="eastAsia"/>
          <w:sz w:val="24"/>
        </w:rPr>
        <w:t>の維持・回復に向けた取組みを行ってまいりましたが、この度の</w:t>
      </w:r>
      <w:r w:rsidRPr="0056195E">
        <w:rPr>
          <w:rFonts w:hint="eastAsia"/>
          <w:sz w:val="24"/>
        </w:rPr>
        <w:t>感染拡大を受け、香川県対処方針に基づき、本県での感染の拡がりや</w:t>
      </w:r>
      <w:r w:rsidR="008D00E5" w:rsidRPr="0056195E">
        <w:rPr>
          <w:rFonts w:hint="eastAsia"/>
          <w:sz w:val="24"/>
        </w:rPr>
        <w:t>医療提供体制</w:t>
      </w:r>
      <w:r w:rsidRPr="0056195E">
        <w:rPr>
          <w:rFonts w:hint="eastAsia"/>
          <w:sz w:val="24"/>
        </w:rPr>
        <w:t>等を総合的に判断し、</w:t>
      </w:r>
      <w:r w:rsidR="00265291" w:rsidRPr="0056195E">
        <w:rPr>
          <w:rFonts w:hint="eastAsia"/>
          <w:sz w:val="24"/>
        </w:rPr>
        <w:t>今後の感染拡大を防ぐため、</w:t>
      </w:r>
      <w:r w:rsidR="00F848A4" w:rsidRPr="0056195E">
        <w:rPr>
          <w:rFonts w:hint="eastAsia"/>
          <w:sz w:val="24"/>
        </w:rPr>
        <w:t>明日</w:t>
      </w:r>
      <w:r w:rsidRPr="0056195E">
        <w:rPr>
          <w:rFonts w:hint="eastAsia"/>
          <w:sz w:val="24"/>
        </w:rPr>
        <w:t>、</w:t>
      </w:r>
      <w:r w:rsidR="007311BA" w:rsidRPr="0056195E">
        <w:rPr>
          <w:rFonts w:hint="eastAsia"/>
          <w:sz w:val="24"/>
        </w:rPr>
        <w:t>１２月９</w:t>
      </w:r>
      <w:r w:rsidRPr="0056195E">
        <w:rPr>
          <w:rFonts w:hint="eastAsia"/>
          <w:sz w:val="24"/>
        </w:rPr>
        <w:t>日</w:t>
      </w:r>
      <w:r w:rsidR="007311BA" w:rsidRPr="0056195E">
        <w:rPr>
          <w:rFonts w:hint="eastAsia"/>
          <w:sz w:val="24"/>
        </w:rPr>
        <w:t>（水</w:t>
      </w:r>
      <w:r w:rsidR="00B57665" w:rsidRPr="0056195E">
        <w:rPr>
          <w:rFonts w:hint="eastAsia"/>
          <w:sz w:val="24"/>
        </w:rPr>
        <w:t>）</w:t>
      </w:r>
      <w:r w:rsidRPr="0056195E">
        <w:rPr>
          <w:rFonts w:hint="eastAsia"/>
          <w:sz w:val="24"/>
        </w:rPr>
        <w:t>から、警戒レベルを引き上げ、「感染警戒期」に位置づけることとします。</w:t>
      </w:r>
    </w:p>
    <w:p w:rsidR="00492326" w:rsidRPr="00DE7D4B" w:rsidRDefault="000217F2" w:rsidP="005E70F3">
      <w:pPr>
        <w:snapToGrid w:val="0"/>
        <w:spacing w:line="310" w:lineRule="exact"/>
        <w:ind w:firstLineChars="100" w:firstLine="240"/>
        <w:rPr>
          <w:sz w:val="24"/>
        </w:rPr>
      </w:pPr>
      <w:r w:rsidRPr="0056195E">
        <w:rPr>
          <w:rFonts w:hint="eastAsia"/>
          <w:sz w:val="24"/>
        </w:rPr>
        <w:t>今回の「感染警戒期」においては、特措法第２４条第９項に基づく協力要請とし、</w:t>
      </w:r>
      <w:r w:rsidR="00A11ED8" w:rsidRPr="0056195E">
        <w:rPr>
          <w:rFonts w:hint="eastAsia"/>
          <w:sz w:val="24"/>
        </w:rPr>
        <w:t>こ</w:t>
      </w:r>
      <w:r w:rsidR="00A11ED8" w:rsidRPr="00DE7D4B">
        <w:rPr>
          <w:rFonts w:hint="eastAsia"/>
          <w:sz w:val="24"/>
        </w:rPr>
        <w:t>れまでの「準感染警戒期</w:t>
      </w:r>
      <w:r w:rsidR="00967FB3" w:rsidRPr="00DE7D4B">
        <w:rPr>
          <w:rFonts w:hint="eastAsia"/>
          <w:sz w:val="24"/>
        </w:rPr>
        <w:t>」</w:t>
      </w:r>
      <w:r w:rsidR="009A3F04" w:rsidRPr="00DE7D4B">
        <w:rPr>
          <w:rFonts w:hint="eastAsia"/>
          <w:sz w:val="24"/>
        </w:rPr>
        <w:t>における</w:t>
      </w:r>
      <w:r w:rsidR="00265291" w:rsidRPr="00DE7D4B">
        <w:rPr>
          <w:rFonts w:hint="eastAsia"/>
          <w:sz w:val="24"/>
        </w:rPr>
        <w:t>対応を</w:t>
      </w:r>
      <w:r w:rsidR="00967FB3" w:rsidRPr="00DE7D4B">
        <w:rPr>
          <w:rFonts w:hint="eastAsia"/>
          <w:sz w:val="24"/>
        </w:rPr>
        <w:t>徹底</w:t>
      </w:r>
      <w:r w:rsidR="00265291" w:rsidRPr="00DE7D4B">
        <w:rPr>
          <w:rFonts w:hint="eastAsia"/>
          <w:sz w:val="24"/>
        </w:rPr>
        <w:t>すること</w:t>
      </w:r>
      <w:r w:rsidR="00967FB3" w:rsidRPr="00DE7D4B">
        <w:rPr>
          <w:rFonts w:hint="eastAsia"/>
          <w:sz w:val="24"/>
        </w:rPr>
        <w:t>を基本とし</w:t>
      </w:r>
      <w:r w:rsidR="009A3F04" w:rsidRPr="00DE7D4B">
        <w:rPr>
          <w:rFonts w:hint="eastAsia"/>
          <w:sz w:val="24"/>
        </w:rPr>
        <w:t>た</w:t>
      </w:r>
      <w:r w:rsidR="00265291" w:rsidRPr="00DE7D4B">
        <w:rPr>
          <w:rFonts w:hint="eastAsia"/>
          <w:sz w:val="24"/>
        </w:rPr>
        <w:t>、</w:t>
      </w:r>
      <w:r w:rsidR="009A3F04" w:rsidRPr="00DE7D4B">
        <w:rPr>
          <w:rFonts w:hint="eastAsia"/>
          <w:sz w:val="24"/>
        </w:rPr>
        <w:t>別添の対策をとることとし</w:t>
      </w:r>
      <w:r w:rsidR="00492326" w:rsidRPr="00DE7D4B">
        <w:rPr>
          <w:rFonts w:hint="eastAsia"/>
          <w:sz w:val="24"/>
        </w:rPr>
        <w:t>ます。</w:t>
      </w:r>
    </w:p>
    <w:p w:rsidR="00A11ED8" w:rsidRPr="00DE7D4B" w:rsidRDefault="00492326" w:rsidP="005E70F3">
      <w:pPr>
        <w:snapToGrid w:val="0"/>
        <w:spacing w:line="310" w:lineRule="exact"/>
        <w:ind w:firstLineChars="100" w:firstLine="240"/>
        <w:rPr>
          <w:sz w:val="24"/>
        </w:rPr>
      </w:pPr>
      <w:r w:rsidRPr="00DE7D4B">
        <w:rPr>
          <w:rFonts w:hint="eastAsia"/>
          <w:sz w:val="24"/>
        </w:rPr>
        <w:t>対策のうち、</w:t>
      </w:r>
      <w:r w:rsidR="008B0C3C" w:rsidRPr="00DE7D4B">
        <w:rPr>
          <w:rFonts w:hint="eastAsia"/>
          <w:sz w:val="24"/>
        </w:rPr>
        <w:t>外出</w:t>
      </w:r>
      <w:r w:rsidR="00A11ED8" w:rsidRPr="00DE7D4B">
        <w:rPr>
          <w:rFonts w:hint="eastAsia"/>
          <w:sz w:val="24"/>
        </w:rPr>
        <w:t>について</w:t>
      </w:r>
      <w:r w:rsidR="008B0C3C" w:rsidRPr="00DE7D4B">
        <w:rPr>
          <w:rFonts w:hint="eastAsia"/>
          <w:sz w:val="24"/>
        </w:rPr>
        <w:t>は</w:t>
      </w:r>
      <w:r w:rsidR="00A11ED8" w:rsidRPr="00DE7D4B">
        <w:rPr>
          <w:rFonts w:hint="eastAsia"/>
          <w:sz w:val="24"/>
        </w:rPr>
        <w:t>、これまで、直近１週間の１０万人あたり</w:t>
      </w:r>
      <w:r w:rsidR="004066CA">
        <w:rPr>
          <w:rFonts w:hint="eastAsia"/>
          <w:sz w:val="24"/>
        </w:rPr>
        <w:t>新規感染者数が</w:t>
      </w:r>
      <w:r w:rsidR="00A11ED8" w:rsidRPr="00DE7D4B">
        <w:rPr>
          <w:rFonts w:hint="eastAsia"/>
          <w:sz w:val="24"/>
        </w:rPr>
        <w:t>５人</w:t>
      </w:r>
      <w:r w:rsidRPr="00DE7D4B">
        <w:rPr>
          <w:rFonts w:hint="eastAsia"/>
          <w:sz w:val="24"/>
        </w:rPr>
        <w:t>以上の感染拡大地域への不要不急の移動は慎重に検討するようお願い</w:t>
      </w:r>
      <w:r w:rsidR="00A11ED8" w:rsidRPr="00DE7D4B">
        <w:rPr>
          <w:rFonts w:hint="eastAsia"/>
          <w:sz w:val="24"/>
        </w:rPr>
        <w:t>して</w:t>
      </w:r>
      <w:r w:rsidR="008B0C3C" w:rsidRPr="00DE7D4B">
        <w:rPr>
          <w:rFonts w:hint="eastAsia"/>
          <w:sz w:val="24"/>
        </w:rPr>
        <w:t>おりました</w:t>
      </w:r>
      <w:r w:rsidRPr="00DE7D4B">
        <w:rPr>
          <w:rFonts w:hint="eastAsia"/>
          <w:sz w:val="24"/>
        </w:rPr>
        <w:t>ことに加え</w:t>
      </w:r>
      <w:r w:rsidR="00A11ED8" w:rsidRPr="00DE7D4B">
        <w:rPr>
          <w:rFonts w:hint="eastAsia"/>
          <w:sz w:val="24"/>
        </w:rPr>
        <w:t>、国のステージⅢに相当する直近１週間の１０万人あたり</w:t>
      </w:r>
      <w:r w:rsidR="004066CA">
        <w:rPr>
          <w:rFonts w:hint="eastAsia"/>
          <w:sz w:val="24"/>
        </w:rPr>
        <w:t>新規感染者数が</w:t>
      </w:r>
      <w:r w:rsidR="00A11ED8" w:rsidRPr="00DE7D4B">
        <w:rPr>
          <w:rFonts w:hint="eastAsia"/>
          <w:sz w:val="24"/>
        </w:rPr>
        <w:t>１５人以上の地域への移動については、特に</w:t>
      </w:r>
      <w:r w:rsidR="005B32A3" w:rsidRPr="00DE7D4B">
        <w:rPr>
          <w:rFonts w:hint="eastAsia"/>
          <w:sz w:val="24"/>
        </w:rPr>
        <w:t>、</w:t>
      </w:r>
      <w:r w:rsidR="00A11ED8" w:rsidRPr="00DE7D4B">
        <w:rPr>
          <w:rFonts w:hint="eastAsia"/>
          <w:sz w:val="24"/>
        </w:rPr>
        <w:t>慎重に検討するよう協力要請します。</w:t>
      </w:r>
    </w:p>
    <w:p w:rsidR="00B57665" w:rsidRPr="00DE7D4B" w:rsidRDefault="00A11ED8" w:rsidP="005E70F3">
      <w:pPr>
        <w:snapToGrid w:val="0"/>
        <w:spacing w:line="310" w:lineRule="exact"/>
        <w:ind w:firstLineChars="100" w:firstLine="240"/>
        <w:rPr>
          <w:sz w:val="24"/>
        </w:rPr>
      </w:pPr>
      <w:r w:rsidRPr="00DE7D4B">
        <w:rPr>
          <w:rFonts w:hint="eastAsia"/>
          <w:sz w:val="24"/>
        </w:rPr>
        <w:t>また、</w:t>
      </w:r>
      <w:r w:rsidR="00E45A72" w:rsidRPr="00DE7D4B">
        <w:rPr>
          <w:rFonts w:hint="eastAsia"/>
          <w:sz w:val="24"/>
        </w:rPr>
        <w:t>これ</w:t>
      </w:r>
      <w:r w:rsidR="00DE378E">
        <w:rPr>
          <w:rFonts w:hint="eastAsia"/>
          <w:sz w:val="24"/>
        </w:rPr>
        <w:t>ま</w:t>
      </w:r>
      <w:bookmarkStart w:id="0" w:name="_GoBack"/>
      <w:bookmarkEnd w:id="0"/>
      <w:r w:rsidR="00E45A72" w:rsidRPr="00DE7D4B">
        <w:rPr>
          <w:rFonts w:hint="eastAsia"/>
          <w:sz w:val="24"/>
        </w:rPr>
        <w:t>でも繰り返し申し上げてまいりましたが、県民の皆様には、</w:t>
      </w:r>
      <w:r w:rsidR="000217F2" w:rsidRPr="00DE7D4B">
        <w:rPr>
          <w:rFonts w:hint="eastAsia"/>
          <w:sz w:val="24"/>
        </w:rPr>
        <w:t>マスクの着用や大声での会話を控えること、手洗いや手指消毒</w:t>
      </w:r>
      <w:r w:rsidR="008B0C3C" w:rsidRPr="00DE7D4B">
        <w:rPr>
          <w:rFonts w:hint="eastAsia"/>
          <w:sz w:val="24"/>
        </w:rPr>
        <w:t>、適切な換気など、</w:t>
      </w:r>
      <w:r w:rsidRPr="00DE7D4B">
        <w:rPr>
          <w:rFonts w:hint="eastAsia"/>
          <w:sz w:val="24"/>
        </w:rPr>
        <w:t>気を</w:t>
      </w:r>
      <w:r w:rsidR="008B0C3C" w:rsidRPr="00DE7D4B">
        <w:rPr>
          <w:rFonts w:hint="eastAsia"/>
          <w:sz w:val="24"/>
        </w:rPr>
        <w:t>つ</w:t>
      </w:r>
      <w:r w:rsidRPr="00DE7D4B">
        <w:rPr>
          <w:rFonts w:hint="eastAsia"/>
          <w:sz w:val="24"/>
        </w:rPr>
        <w:t>けていただきたい基本的な感染防止対策を</w:t>
      </w:r>
      <w:r w:rsidR="00492326" w:rsidRPr="00DE7D4B">
        <w:rPr>
          <w:rFonts w:hint="eastAsia"/>
          <w:sz w:val="24"/>
        </w:rPr>
        <w:t>改めて</w:t>
      </w:r>
      <w:r w:rsidR="000217F2" w:rsidRPr="00DE7D4B">
        <w:rPr>
          <w:rFonts w:hint="eastAsia"/>
          <w:sz w:val="24"/>
        </w:rPr>
        <w:t>徹底していただくとともに、感染リスクが高まる</w:t>
      </w:r>
      <w:r w:rsidR="008B0C3C" w:rsidRPr="00DE7D4B">
        <w:rPr>
          <w:rFonts w:hint="eastAsia"/>
          <w:sz w:val="24"/>
        </w:rPr>
        <w:t>「</w:t>
      </w:r>
      <w:r w:rsidR="000C6F2D" w:rsidRPr="00DE7D4B">
        <w:rPr>
          <w:rFonts w:hint="eastAsia"/>
          <w:sz w:val="24"/>
        </w:rPr>
        <w:t>５つの場面」に留意し</w:t>
      </w:r>
      <w:r w:rsidR="000217F2" w:rsidRPr="00DE7D4B">
        <w:rPr>
          <w:rFonts w:hint="eastAsia"/>
          <w:sz w:val="24"/>
        </w:rPr>
        <w:t>、そうした場面での会食については、</w:t>
      </w:r>
      <w:r w:rsidR="008B0C3C" w:rsidRPr="00DE7D4B">
        <w:rPr>
          <w:rFonts w:hint="eastAsia"/>
          <w:sz w:val="24"/>
        </w:rPr>
        <w:t>感染リスクを下げながら楽しむ工夫をしていただくようお願いします。</w:t>
      </w:r>
    </w:p>
    <w:p w:rsidR="00A11ED8" w:rsidRPr="00DE7D4B" w:rsidRDefault="00AA4472" w:rsidP="005E70F3">
      <w:pPr>
        <w:snapToGrid w:val="0"/>
        <w:spacing w:line="310" w:lineRule="exact"/>
        <w:ind w:firstLineChars="100" w:firstLine="240"/>
        <w:rPr>
          <w:sz w:val="24"/>
        </w:rPr>
      </w:pPr>
      <w:r w:rsidRPr="00DE7D4B">
        <w:rPr>
          <w:rFonts w:hint="eastAsia"/>
          <w:sz w:val="24"/>
        </w:rPr>
        <w:t>事業者の皆様には、適切な感染防止対策を講じていただくこと、</w:t>
      </w:r>
      <w:r w:rsidR="002D0409" w:rsidRPr="00DE7D4B">
        <w:rPr>
          <w:rFonts w:hint="eastAsia"/>
          <w:sz w:val="24"/>
        </w:rPr>
        <w:t>特に、</w:t>
      </w:r>
      <w:r w:rsidR="00B57665" w:rsidRPr="00DE7D4B">
        <w:rPr>
          <w:rFonts w:hint="eastAsia"/>
          <w:sz w:val="24"/>
        </w:rPr>
        <w:t>飲食事業者</w:t>
      </w:r>
      <w:r w:rsidR="002D0409" w:rsidRPr="00DE7D4B">
        <w:rPr>
          <w:rFonts w:hint="eastAsia"/>
          <w:sz w:val="24"/>
        </w:rPr>
        <w:t>の皆様には、対人距離の確保やパーティションの活用、適切な換気をはじめとする業種別ガイドライン等の</w:t>
      </w:r>
      <w:r w:rsidR="00B57665" w:rsidRPr="00DE7D4B">
        <w:rPr>
          <w:rFonts w:hint="eastAsia"/>
          <w:sz w:val="24"/>
        </w:rPr>
        <w:t>徹底</w:t>
      </w:r>
      <w:r w:rsidR="002D0409" w:rsidRPr="00DE7D4B">
        <w:rPr>
          <w:rFonts w:hint="eastAsia"/>
          <w:sz w:val="24"/>
        </w:rPr>
        <w:t>など</w:t>
      </w:r>
      <w:r w:rsidR="008629A2" w:rsidRPr="00DE7D4B">
        <w:rPr>
          <w:rFonts w:hint="eastAsia"/>
          <w:sz w:val="24"/>
        </w:rPr>
        <w:t>、店舗等における感染防止策の確実な実践を</w:t>
      </w:r>
      <w:r w:rsidR="00B57665" w:rsidRPr="00DE7D4B">
        <w:rPr>
          <w:rFonts w:hint="eastAsia"/>
          <w:sz w:val="24"/>
        </w:rPr>
        <w:t>お願いします。</w:t>
      </w:r>
    </w:p>
    <w:p w:rsidR="005548F2" w:rsidRPr="00DE7D4B" w:rsidRDefault="00C01E7C" w:rsidP="005E70F3">
      <w:pPr>
        <w:snapToGrid w:val="0"/>
        <w:spacing w:line="310" w:lineRule="exact"/>
        <w:ind w:firstLineChars="99" w:firstLine="238"/>
        <w:rPr>
          <w:sz w:val="24"/>
        </w:rPr>
      </w:pPr>
      <w:r w:rsidRPr="00DE7D4B">
        <w:rPr>
          <w:rFonts w:hint="eastAsia"/>
          <w:sz w:val="24"/>
        </w:rPr>
        <w:t>県として</w:t>
      </w:r>
      <w:r w:rsidR="00492326" w:rsidRPr="00DE7D4B">
        <w:rPr>
          <w:rFonts w:hint="eastAsia"/>
          <w:sz w:val="24"/>
        </w:rPr>
        <w:t>は、これまでの間、国の「新しい流行シナリオ」を踏まえた医療提供体制、検査体制の整備を推進してまいりましたが、引き続き、感染事例に関する疫学的調査を積極的に進め、感染拡大防止に全力をあげるとともに、</w:t>
      </w:r>
      <w:r w:rsidR="008B0C3C" w:rsidRPr="00DE7D4B">
        <w:rPr>
          <w:rFonts w:hint="eastAsia"/>
          <w:sz w:val="24"/>
        </w:rPr>
        <w:t>社会経済活動の維持・</w:t>
      </w:r>
      <w:r w:rsidR="00654C36" w:rsidRPr="00DE7D4B">
        <w:rPr>
          <w:rFonts w:hint="eastAsia"/>
          <w:sz w:val="24"/>
        </w:rPr>
        <w:t>回復</w:t>
      </w:r>
      <w:r w:rsidR="00492326" w:rsidRPr="00DE7D4B">
        <w:rPr>
          <w:rFonts w:hint="eastAsia"/>
          <w:sz w:val="24"/>
        </w:rPr>
        <w:t>との両立を図るため、</w:t>
      </w:r>
      <w:r w:rsidR="008B0C3C" w:rsidRPr="00DE7D4B">
        <w:rPr>
          <w:rFonts w:hint="eastAsia"/>
          <w:sz w:val="24"/>
        </w:rPr>
        <w:t>感染症に強い社会・経済構造の構築</w:t>
      </w:r>
      <w:r w:rsidR="00492326" w:rsidRPr="00DE7D4B">
        <w:rPr>
          <w:rFonts w:hint="eastAsia"/>
          <w:sz w:val="24"/>
        </w:rPr>
        <w:t>に向けた支援策を推進してまいりますので、</w:t>
      </w:r>
      <w:r w:rsidR="008B0C3C" w:rsidRPr="00DE7D4B">
        <w:rPr>
          <w:rFonts w:hint="eastAsia"/>
          <w:sz w:val="24"/>
        </w:rPr>
        <w:t>県民の皆様には</w:t>
      </w:r>
      <w:r w:rsidR="00E67DB3" w:rsidRPr="00DE7D4B">
        <w:rPr>
          <w:rFonts w:hint="eastAsia"/>
          <w:sz w:val="24"/>
        </w:rPr>
        <w:t>、</w:t>
      </w:r>
      <w:r w:rsidR="00EC14F7" w:rsidRPr="00DE7D4B">
        <w:rPr>
          <w:rFonts w:hint="eastAsia"/>
          <w:sz w:val="24"/>
        </w:rPr>
        <w:t>お一人お一人が</w:t>
      </w:r>
      <w:r w:rsidR="004A1069" w:rsidRPr="00DE7D4B">
        <w:rPr>
          <w:rFonts w:hint="eastAsia"/>
          <w:sz w:val="24"/>
        </w:rPr>
        <w:t>油断することなく、</w:t>
      </w:r>
      <w:r w:rsidR="00D90E24" w:rsidRPr="00DE7D4B">
        <w:rPr>
          <w:rFonts w:hint="eastAsia"/>
          <w:sz w:val="24"/>
        </w:rPr>
        <w:t>十分な</w:t>
      </w:r>
      <w:r w:rsidR="009F4479" w:rsidRPr="00DE7D4B">
        <w:rPr>
          <w:rFonts w:hint="eastAsia"/>
          <w:sz w:val="24"/>
        </w:rPr>
        <w:t>警戒</w:t>
      </w:r>
      <w:r w:rsidR="00D90E24" w:rsidRPr="00DE7D4B">
        <w:rPr>
          <w:rFonts w:hint="eastAsia"/>
          <w:sz w:val="24"/>
        </w:rPr>
        <w:t>の下</w:t>
      </w:r>
      <w:r w:rsidR="004A1069" w:rsidRPr="00DE7D4B">
        <w:rPr>
          <w:rFonts w:hint="eastAsia"/>
          <w:sz w:val="24"/>
        </w:rPr>
        <w:t>に</w:t>
      </w:r>
      <w:r w:rsidR="00EC14F7" w:rsidRPr="00DE7D4B">
        <w:rPr>
          <w:rFonts w:hint="eastAsia"/>
          <w:sz w:val="24"/>
        </w:rPr>
        <w:t>行動していただ</w:t>
      </w:r>
      <w:r w:rsidR="0027267B" w:rsidRPr="00DE7D4B">
        <w:rPr>
          <w:rFonts w:hint="eastAsia"/>
          <w:sz w:val="24"/>
        </w:rPr>
        <w:t>く</w:t>
      </w:r>
      <w:r w:rsidR="00566382" w:rsidRPr="00DE7D4B">
        <w:rPr>
          <w:rFonts w:hint="eastAsia"/>
          <w:sz w:val="24"/>
        </w:rPr>
        <w:t>よう</w:t>
      </w:r>
      <w:r w:rsidR="008629A2" w:rsidRPr="00DE7D4B">
        <w:rPr>
          <w:rFonts w:hint="eastAsia"/>
          <w:sz w:val="24"/>
        </w:rPr>
        <w:t>強く</w:t>
      </w:r>
      <w:r w:rsidR="0027267B" w:rsidRPr="00DE7D4B">
        <w:rPr>
          <w:rFonts w:hint="eastAsia"/>
          <w:sz w:val="24"/>
        </w:rPr>
        <w:t>お願いいたします。</w:t>
      </w:r>
    </w:p>
    <w:p w:rsidR="0027267B" w:rsidRPr="00DE7D4B" w:rsidRDefault="00566382" w:rsidP="005E70F3">
      <w:pPr>
        <w:snapToGrid w:val="0"/>
        <w:spacing w:line="310" w:lineRule="exact"/>
        <w:rPr>
          <w:sz w:val="24"/>
        </w:rPr>
      </w:pPr>
      <w:r w:rsidRPr="00DE7D4B">
        <w:rPr>
          <w:rFonts w:hint="eastAsia"/>
          <w:sz w:val="24"/>
        </w:rPr>
        <w:t xml:space="preserve">　また、</w:t>
      </w:r>
      <w:r w:rsidR="009F1510" w:rsidRPr="00DE7D4B">
        <w:rPr>
          <w:rFonts w:hint="eastAsia"/>
          <w:sz w:val="24"/>
        </w:rPr>
        <w:t>新型コロナウイルス感染症の患者さんや</w:t>
      </w:r>
      <w:r w:rsidR="00F16AD0" w:rsidRPr="00DE7D4B">
        <w:rPr>
          <w:rFonts w:hint="eastAsia"/>
          <w:sz w:val="24"/>
        </w:rPr>
        <w:t>その御家族、そして、治療にあたっておられる医療従事者や</w:t>
      </w:r>
      <w:r w:rsidRPr="00DE7D4B">
        <w:rPr>
          <w:rFonts w:hint="eastAsia"/>
          <w:sz w:val="24"/>
        </w:rPr>
        <w:t>その御家族などに対する偏見や差別につながる行為は、決して許されるものではありません</w:t>
      </w:r>
      <w:r w:rsidR="009F1510" w:rsidRPr="00DE7D4B">
        <w:rPr>
          <w:rFonts w:hint="eastAsia"/>
          <w:sz w:val="24"/>
        </w:rPr>
        <w:t>ので、</w:t>
      </w:r>
      <w:r w:rsidRPr="00DE7D4B">
        <w:rPr>
          <w:rFonts w:hint="eastAsia"/>
          <w:sz w:val="24"/>
        </w:rPr>
        <w:t>人権に配慮した判断や行動を心がけていただきますよう</w:t>
      </w:r>
      <w:r w:rsidR="009F1510" w:rsidRPr="00DE7D4B">
        <w:rPr>
          <w:rFonts w:hint="eastAsia"/>
          <w:sz w:val="24"/>
        </w:rPr>
        <w:t>あわせて</w:t>
      </w:r>
      <w:r w:rsidRPr="00DE7D4B">
        <w:rPr>
          <w:rFonts w:hint="eastAsia"/>
          <w:sz w:val="24"/>
        </w:rPr>
        <w:t>お願いいたします。</w:t>
      </w:r>
    </w:p>
    <w:p w:rsidR="00403E47" w:rsidRDefault="00403E47" w:rsidP="005E70F3">
      <w:pPr>
        <w:snapToGrid w:val="0"/>
        <w:spacing w:line="310" w:lineRule="exact"/>
        <w:ind w:firstLineChars="100" w:firstLine="240"/>
        <w:jc w:val="left"/>
        <w:rPr>
          <w:sz w:val="24"/>
        </w:rPr>
      </w:pPr>
    </w:p>
    <w:p w:rsidR="009B2EA1" w:rsidRPr="00DE7D4B" w:rsidRDefault="006470F1" w:rsidP="005E70F3">
      <w:pPr>
        <w:snapToGrid w:val="0"/>
        <w:spacing w:line="310" w:lineRule="exact"/>
        <w:ind w:firstLineChars="100" w:firstLine="240"/>
        <w:jc w:val="left"/>
        <w:rPr>
          <w:sz w:val="24"/>
          <w:shd w:val="pct15" w:color="auto" w:fill="FFFFFF"/>
        </w:rPr>
      </w:pPr>
      <w:r w:rsidRPr="00DE7D4B">
        <w:rPr>
          <w:rFonts w:hint="eastAsia"/>
          <w:sz w:val="24"/>
        </w:rPr>
        <w:t>令和２年</w:t>
      </w:r>
      <w:r w:rsidR="007311BA" w:rsidRPr="00E335EB">
        <w:rPr>
          <w:rFonts w:hint="eastAsia"/>
          <w:sz w:val="24"/>
        </w:rPr>
        <w:t>１２月８</w:t>
      </w:r>
      <w:r w:rsidR="009B2EA1" w:rsidRPr="00E335EB">
        <w:rPr>
          <w:rFonts w:hint="eastAsia"/>
          <w:sz w:val="24"/>
        </w:rPr>
        <w:t>日</w:t>
      </w:r>
    </w:p>
    <w:p w:rsidR="009B2EA1" w:rsidRPr="009B2EA1" w:rsidRDefault="009B2EA1" w:rsidP="005E70F3">
      <w:pPr>
        <w:snapToGrid w:val="0"/>
        <w:spacing w:line="310" w:lineRule="exact"/>
        <w:ind w:rightChars="336" w:right="706"/>
        <w:jc w:val="right"/>
        <w:rPr>
          <w:sz w:val="24"/>
          <w:szCs w:val="24"/>
        </w:rPr>
      </w:pPr>
      <w:r>
        <w:rPr>
          <w:rFonts w:hint="eastAsia"/>
          <w:sz w:val="24"/>
          <w:szCs w:val="24"/>
        </w:rPr>
        <w:t>香川県知事　　浜　田　恵　造</w:t>
      </w:r>
    </w:p>
    <w:sectPr w:rsidR="009B2EA1" w:rsidRPr="009B2EA1" w:rsidSect="003B403F">
      <w:pgSz w:w="11906" w:h="16838" w:code="9"/>
      <w:pgMar w:top="851" w:right="1247" w:bottom="851" w:left="1247" w:header="283"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56" w:rsidRDefault="00565256" w:rsidP="00FE37F4">
      <w:r>
        <w:separator/>
      </w:r>
    </w:p>
  </w:endnote>
  <w:endnote w:type="continuationSeparator" w:id="0">
    <w:p w:rsidR="00565256" w:rsidRDefault="00565256" w:rsidP="00FE37F4">
      <w:r>
        <w:continuationSeparator/>
      </w:r>
    </w:p>
  </w:endnote>
  <w:endnote w:type="continuationNotice" w:id="1">
    <w:p w:rsidR="007270CA" w:rsidRDefault="0072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56" w:rsidRDefault="00565256" w:rsidP="00FE37F4">
      <w:r>
        <w:separator/>
      </w:r>
    </w:p>
  </w:footnote>
  <w:footnote w:type="continuationSeparator" w:id="0">
    <w:p w:rsidR="00565256" w:rsidRDefault="00565256" w:rsidP="00FE37F4">
      <w:r>
        <w:continuationSeparator/>
      </w:r>
    </w:p>
  </w:footnote>
  <w:footnote w:type="continuationNotice" w:id="1">
    <w:p w:rsidR="007270CA" w:rsidRDefault="007270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2F"/>
    <w:rsid w:val="000217F2"/>
    <w:rsid w:val="00025477"/>
    <w:rsid w:val="0003716F"/>
    <w:rsid w:val="00050B7A"/>
    <w:rsid w:val="00051C65"/>
    <w:rsid w:val="0007545B"/>
    <w:rsid w:val="00090F4B"/>
    <w:rsid w:val="000A73F1"/>
    <w:rsid w:val="000C67E4"/>
    <w:rsid w:val="000C6F2D"/>
    <w:rsid w:val="000F76D8"/>
    <w:rsid w:val="00133A4B"/>
    <w:rsid w:val="00145B63"/>
    <w:rsid w:val="00150B32"/>
    <w:rsid w:val="0018073D"/>
    <w:rsid w:val="00182836"/>
    <w:rsid w:val="00196B4C"/>
    <w:rsid w:val="001A46E3"/>
    <w:rsid w:val="00234B70"/>
    <w:rsid w:val="0025637C"/>
    <w:rsid w:val="00265291"/>
    <w:rsid w:val="0027267B"/>
    <w:rsid w:val="002805FC"/>
    <w:rsid w:val="00285A3F"/>
    <w:rsid w:val="002A22CF"/>
    <w:rsid w:val="002D0409"/>
    <w:rsid w:val="002E262F"/>
    <w:rsid w:val="003170EA"/>
    <w:rsid w:val="003231D8"/>
    <w:rsid w:val="00354FFC"/>
    <w:rsid w:val="003B403F"/>
    <w:rsid w:val="003E2F50"/>
    <w:rsid w:val="003F34B1"/>
    <w:rsid w:val="00403E47"/>
    <w:rsid w:val="004066CA"/>
    <w:rsid w:val="00406D44"/>
    <w:rsid w:val="004145EC"/>
    <w:rsid w:val="00442798"/>
    <w:rsid w:val="00471974"/>
    <w:rsid w:val="00472CFB"/>
    <w:rsid w:val="00475435"/>
    <w:rsid w:val="00490680"/>
    <w:rsid w:val="00492326"/>
    <w:rsid w:val="004A1069"/>
    <w:rsid w:val="004C18AD"/>
    <w:rsid w:val="004C2B37"/>
    <w:rsid w:val="005541DD"/>
    <w:rsid w:val="005548F2"/>
    <w:rsid w:val="0056195E"/>
    <w:rsid w:val="00565256"/>
    <w:rsid w:val="00566382"/>
    <w:rsid w:val="00567710"/>
    <w:rsid w:val="0057052D"/>
    <w:rsid w:val="005B32A3"/>
    <w:rsid w:val="005C2239"/>
    <w:rsid w:val="005E70F3"/>
    <w:rsid w:val="006111B1"/>
    <w:rsid w:val="00627FE5"/>
    <w:rsid w:val="006470F1"/>
    <w:rsid w:val="00654C36"/>
    <w:rsid w:val="006753E7"/>
    <w:rsid w:val="006E2030"/>
    <w:rsid w:val="007270CA"/>
    <w:rsid w:val="007311BA"/>
    <w:rsid w:val="00774D5A"/>
    <w:rsid w:val="00780D47"/>
    <w:rsid w:val="007A612A"/>
    <w:rsid w:val="007E067E"/>
    <w:rsid w:val="00800300"/>
    <w:rsid w:val="00801B35"/>
    <w:rsid w:val="008562B0"/>
    <w:rsid w:val="00861E75"/>
    <w:rsid w:val="008629A2"/>
    <w:rsid w:val="00875868"/>
    <w:rsid w:val="00885DBF"/>
    <w:rsid w:val="008860B2"/>
    <w:rsid w:val="00893C25"/>
    <w:rsid w:val="008B0C3C"/>
    <w:rsid w:val="008D00E5"/>
    <w:rsid w:val="008E039E"/>
    <w:rsid w:val="009131AB"/>
    <w:rsid w:val="00914B29"/>
    <w:rsid w:val="0091537B"/>
    <w:rsid w:val="00936456"/>
    <w:rsid w:val="00967FB3"/>
    <w:rsid w:val="009A2886"/>
    <w:rsid w:val="009A34DD"/>
    <w:rsid w:val="009A3F04"/>
    <w:rsid w:val="009B2EA1"/>
    <w:rsid w:val="009C4664"/>
    <w:rsid w:val="009D1E98"/>
    <w:rsid w:val="009F1510"/>
    <w:rsid w:val="009F4479"/>
    <w:rsid w:val="009F60F1"/>
    <w:rsid w:val="00A11ED8"/>
    <w:rsid w:val="00A60868"/>
    <w:rsid w:val="00A912F1"/>
    <w:rsid w:val="00AA4472"/>
    <w:rsid w:val="00AD1AA3"/>
    <w:rsid w:val="00AE48EF"/>
    <w:rsid w:val="00AF5D98"/>
    <w:rsid w:val="00B12C71"/>
    <w:rsid w:val="00B305DC"/>
    <w:rsid w:val="00B57665"/>
    <w:rsid w:val="00BC440B"/>
    <w:rsid w:val="00C01AE2"/>
    <w:rsid w:val="00C01E7C"/>
    <w:rsid w:val="00C30C87"/>
    <w:rsid w:val="00C52AE7"/>
    <w:rsid w:val="00CA5EDD"/>
    <w:rsid w:val="00CA7857"/>
    <w:rsid w:val="00CB225D"/>
    <w:rsid w:val="00CB3D61"/>
    <w:rsid w:val="00CD6919"/>
    <w:rsid w:val="00CE2FC2"/>
    <w:rsid w:val="00CF3B93"/>
    <w:rsid w:val="00D7202D"/>
    <w:rsid w:val="00D82350"/>
    <w:rsid w:val="00D850E7"/>
    <w:rsid w:val="00D90E24"/>
    <w:rsid w:val="00DE378E"/>
    <w:rsid w:val="00DE7D4B"/>
    <w:rsid w:val="00E074EB"/>
    <w:rsid w:val="00E335EB"/>
    <w:rsid w:val="00E45A72"/>
    <w:rsid w:val="00E672D2"/>
    <w:rsid w:val="00E67DB3"/>
    <w:rsid w:val="00E76AFA"/>
    <w:rsid w:val="00EA32B3"/>
    <w:rsid w:val="00EA6FE2"/>
    <w:rsid w:val="00EB005E"/>
    <w:rsid w:val="00EC14F7"/>
    <w:rsid w:val="00F11274"/>
    <w:rsid w:val="00F16AD0"/>
    <w:rsid w:val="00F200A5"/>
    <w:rsid w:val="00F31BDA"/>
    <w:rsid w:val="00F41725"/>
    <w:rsid w:val="00F449F9"/>
    <w:rsid w:val="00F665D6"/>
    <w:rsid w:val="00F804A5"/>
    <w:rsid w:val="00F848A4"/>
    <w:rsid w:val="00FE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5D56E702-1604-4746-9505-13CC39E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62F"/>
  </w:style>
  <w:style w:type="character" w:customStyle="1" w:styleId="a4">
    <w:name w:val="日付 (文字)"/>
    <w:basedOn w:val="a0"/>
    <w:link w:val="a3"/>
    <w:uiPriority w:val="99"/>
    <w:semiHidden/>
    <w:rsid w:val="002E262F"/>
  </w:style>
  <w:style w:type="paragraph" w:styleId="a5">
    <w:name w:val="Note Heading"/>
    <w:basedOn w:val="a"/>
    <w:next w:val="a"/>
    <w:link w:val="a6"/>
    <w:uiPriority w:val="99"/>
    <w:unhideWhenUsed/>
    <w:rsid w:val="009B2EA1"/>
    <w:pPr>
      <w:jc w:val="center"/>
    </w:pPr>
    <w:rPr>
      <w:sz w:val="24"/>
    </w:rPr>
  </w:style>
  <w:style w:type="character" w:customStyle="1" w:styleId="a6">
    <w:name w:val="記 (文字)"/>
    <w:basedOn w:val="a0"/>
    <w:link w:val="a5"/>
    <w:uiPriority w:val="99"/>
    <w:rsid w:val="009B2EA1"/>
    <w:rPr>
      <w:sz w:val="24"/>
    </w:rPr>
  </w:style>
  <w:style w:type="paragraph" w:styleId="a7">
    <w:name w:val="Closing"/>
    <w:basedOn w:val="a"/>
    <w:link w:val="a8"/>
    <w:uiPriority w:val="99"/>
    <w:unhideWhenUsed/>
    <w:rsid w:val="009B2EA1"/>
    <w:pPr>
      <w:jc w:val="right"/>
    </w:pPr>
    <w:rPr>
      <w:sz w:val="24"/>
    </w:rPr>
  </w:style>
  <w:style w:type="character" w:customStyle="1" w:styleId="a8">
    <w:name w:val="結語 (文字)"/>
    <w:basedOn w:val="a0"/>
    <w:link w:val="a7"/>
    <w:uiPriority w:val="99"/>
    <w:rsid w:val="009B2EA1"/>
    <w:rPr>
      <w:sz w:val="24"/>
    </w:rPr>
  </w:style>
  <w:style w:type="paragraph" w:styleId="a9">
    <w:name w:val="Balloon Text"/>
    <w:basedOn w:val="a"/>
    <w:link w:val="aa"/>
    <w:uiPriority w:val="99"/>
    <w:semiHidden/>
    <w:unhideWhenUsed/>
    <w:rsid w:val="00E672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2D2"/>
    <w:rPr>
      <w:rFonts w:asciiTheme="majorHAnsi" w:eastAsiaTheme="majorEastAsia" w:hAnsiTheme="majorHAnsi" w:cstheme="majorBidi"/>
      <w:sz w:val="18"/>
      <w:szCs w:val="18"/>
    </w:rPr>
  </w:style>
  <w:style w:type="paragraph" w:styleId="ab">
    <w:name w:val="header"/>
    <w:basedOn w:val="a"/>
    <w:link w:val="ac"/>
    <w:uiPriority w:val="99"/>
    <w:unhideWhenUsed/>
    <w:rsid w:val="00FE37F4"/>
    <w:pPr>
      <w:tabs>
        <w:tab w:val="center" w:pos="4252"/>
        <w:tab w:val="right" w:pos="8504"/>
      </w:tabs>
      <w:snapToGrid w:val="0"/>
    </w:pPr>
  </w:style>
  <w:style w:type="character" w:customStyle="1" w:styleId="ac">
    <w:name w:val="ヘッダー (文字)"/>
    <w:basedOn w:val="a0"/>
    <w:link w:val="ab"/>
    <w:uiPriority w:val="99"/>
    <w:rsid w:val="00FE37F4"/>
  </w:style>
  <w:style w:type="paragraph" w:styleId="ad">
    <w:name w:val="footer"/>
    <w:basedOn w:val="a"/>
    <w:link w:val="ae"/>
    <w:uiPriority w:val="99"/>
    <w:unhideWhenUsed/>
    <w:rsid w:val="00FE37F4"/>
    <w:pPr>
      <w:tabs>
        <w:tab w:val="center" w:pos="4252"/>
        <w:tab w:val="right" w:pos="8504"/>
      </w:tabs>
      <w:snapToGrid w:val="0"/>
    </w:pPr>
  </w:style>
  <w:style w:type="character" w:customStyle="1" w:styleId="ae">
    <w:name w:val="フッター (文字)"/>
    <w:basedOn w:val="a0"/>
    <w:link w:val="ad"/>
    <w:uiPriority w:val="99"/>
    <w:rsid w:val="00FE37F4"/>
  </w:style>
  <w:style w:type="paragraph" w:styleId="af">
    <w:name w:val="Revision"/>
    <w:hidden/>
    <w:uiPriority w:val="99"/>
    <w:semiHidden/>
    <w:rsid w:val="0072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3A45-4C0E-4C10-A3BD-22672233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C14-1013</dc:creator>
  <cp:keywords/>
  <dc:description/>
  <cp:lastModifiedBy>sg12610のC20-1380</cp:lastModifiedBy>
  <cp:revision>7</cp:revision>
  <cp:lastPrinted>2020-12-06T08:24:00Z</cp:lastPrinted>
  <dcterms:created xsi:type="dcterms:W3CDTF">2020-12-08T00:56:00Z</dcterms:created>
  <dcterms:modified xsi:type="dcterms:W3CDTF">2020-12-08T05:16:00Z</dcterms:modified>
</cp:coreProperties>
</file>